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3150"/>
        <w:gridCol w:w="360"/>
        <w:gridCol w:w="2065"/>
        <w:gridCol w:w="810"/>
        <w:gridCol w:w="185"/>
        <w:gridCol w:w="1705"/>
        <w:gridCol w:w="542"/>
        <w:gridCol w:w="1173"/>
      </w:tblGrid>
      <w:tr w:rsidRPr="00EE19E1" w:rsidR="00A83235" w:rsidTr="29385125" w14:paraId="58669778" w14:textId="77777777">
        <w:trPr>
          <w:trHeight w:val="225"/>
        </w:trPr>
        <w:tc>
          <w:tcPr>
            <w:tcW w:w="9990" w:type="dxa"/>
            <w:gridSpan w:val="8"/>
            <w:noWrap/>
            <w:tcMar/>
          </w:tcPr>
          <w:p w:rsidRPr="007025C2" w:rsidR="00A83235" w:rsidP="004645E4" w:rsidRDefault="00A83235" w14:paraId="0A32C2C4" w14:textId="77777777">
            <w:pPr>
              <w:jc w:val="center"/>
              <w:rPr>
                <w:rFonts w:ascii="Perpetua" w:hAnsi="Perpetua" w:eastAsia="Times New Roman" w:cs="Arial"/>
                <w:sz w:val="32"/>
                <w:szCs w:val="32"/>
              </w:rPr>
            </w:pPr>
            <w:r w:rsidRPr="007025C2">
              <w:rPr>
                <w:rFonts w:ascii="Perpetua" w:hAnsi="Perpetua" w:eastAsia="Times New Roman" w:cs="Arial"/>
                <w:sz w:val="32"/>
                <w:szCs w:val="32"/>
              </w:rPr>
              <w:t>Certification Only Plan—</w:t>
            </w:r>
            <w:r w:rsidRPr="007025C2" w:rsidR="004645E4">
              <w:rPr>
                <w:rFonts w:ascii="Perpetua" w:hAnsi="Perpetua" w:eastAsia="Times New Roman" w:cs="Arial"/>
                <w:sz w:val="32"/>
                <w:szCs w:val="32"/>
              </w:rPr>
              <w:t>K</w:t>
            </w:r>
            <w:r w:rsidRPr="007025C2" w:rsidR="00CC2ABA">
              <w:rPr>
                <w:rFonts w:ascii="Perpetua" w:hAnsi="Perpetua" w:eastAsia="Times New Roman" w:cs="Arial"/>
                <w:sz w:val="32"/>
                <w:szCs w:val="32"/>
              </w:rPr>
              <w:t xml:space="preserve">-12 </w:t>
            </w:r>
            <w:r w:rsidRPr="007025C2" w:rsidR="004645E4">
              <w:rPr>
                <w:rFonts w:ascii="Perpetua" w:hAnsi="Perpetua" w:eastAsia="Times New Roman" w:cs="Arial"/>
                <w:sz w:val="32"/>
                <w:szCs w:val="32"/>
              </w:rPr>
              <w:t>Physical</w:t>
            </w:r>
            <w:r w:rsidRPr="007025C2" w:rsidR="00CC2ABA">
              <w:rPr>
                <w:rFonts w:ascii="Perpetua" w:hAnsi="Perpetua" w:eastAsia="Times New Roman" w:cs="Arial"/>
                <w:sz w:val="32"/>
                <w:szCs w:val="32"/>
              </w:rPr>
              <w:t xml:space="preserve"> Education</w:t>
            </w:r>
          </w:p>
        </w:tc>
      </w:tr>
      <w:tr w:rsidRPr="00EE19E1" w:rsidR="009308D5" w:rsidTr="29385125" w14:paraId="246D0846" w14:textId="77777777">
        <w:trPr>
          <w:trHeight w:val="422"/>
        </w:trPr>
        <w:tc>
          <w:tcPr>
            <w:tcW w:w="6385" w:type="dxa"/>
            <w:gridSpan w:val="4"/>
            <w:noWrap/>
            <w:tcMar/>
            <w:vAlign w:val="center"/>
          </w:tcPr>
          <w:p w:rsidRPr="0083194C" w:rsidR="009308D5" w:rsidP="009A132D" w:rsidRDefault="009308D5" w14:paraId="72CDAE4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  <w:r w:rsidR="004645E4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  <w:gridSpan w:val="4"/>
            <w:tcMar/>
            <w:vAlign w:val="center"/>
          </w:tcPr>
          <w:p w:rsidRPr="0083194C" w:rsidR="009308D5" w:rsidP="009A132D" w:rsidRDefault="009308D5" w14:paraId="57A307B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  <w:r w:rsidR="004645E4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</w:tr>
      <w:tr w:rsidRPr="00EE19E1" w:rsidR="009308D5" w:rsidTr="29385125" w14:paraId="77AC0681" w14:textId="77777777">
        <w:trPr>
          <w:trHeight w:val="413"/>
        </w:trPr>
        <w:tc>
          <w:tcPr>
            <w:tcW w:w="9990" w:type="dxa"/>
            <w:gridSpan w:val="8"/>
            <w:noWrap/>
            <w:tcMar/>
            <w:vAlign w:val="center"/>
          </w:tcPr>
          <w:p w:rsidRPr="0083194C" w:rsidR="009308D5" w:rsidP="009A132D" w:rsidRDefault="009308D5" w14:paraId="05E32FC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  <w:r w:rsidR="004645E4">
              <w:rPr>
                <w:rFonts w:ascii="Perpetua" w:hAnsi="Perpetua" w:eastAsia="Times New Roman" w:cs="Arial"/>
                <w:sz w:val="24"/>
                <w:szCs w:val="24"/>
              </w:rPr>
              <w:t xml:space="preserve"> </w:t>
            </w:r>
          </w:p>
        </w:tc>
      </w:tr>
      <w:tr w:rsidRPr="00EE19E1" w:rsidR="002E152B" w:rsidTr="29385125" w14:paraId="012F84BA" w14:textId="77777777">
        <w:trPr>
          <w:trHeight w:val="413"/>
        </w:trPr>
        <w:tc>
          <w:tcPr>
            <w:tcW w:w="3510" w:type="dxa"/>
            <w:gridSpan w:val="2"/>
            <w:noWrap/>
            <w:tcMar/>
          </w:tcPr>
          <w:p w:rsidR="002E152B" w:rsidP="00274F55" w:rsidRDefault="002E152B" w14:paraId="1D828BA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060" w:type="dxa"/>
            <w:gridSpan w:val="3"/>
            <w:tcMar/>
            <w:vAlign w:val="center"/>
          </w:tcPr>
          <w:p w:rsidR="002E152B" w:rsidP="00314B00" w:rsidRDefault="002E152B" w14:paraId="34358620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  <w:p w:rsidR="002E152B" w:rsidP="00314B00" w:rsidRDefault="002E152B" w14:paraId="04675365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Mar/>
            <w:vAlign w:val="center"/>
          </w:tcPr>
          <w:p w:rsidR="002E152B" w:rsidP="00314B00" w:rsidRDefault="002E152B" w14:paraId="0AF6EE09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2E152B" w:rsidP="00314B00" w:rsidRDefault="002E152B" w14:paraId="3E16866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29385125" w14:paraId="7BCB5B44" w14:textId="77777777">
        <w:trPr>
          <w:trHeight w:val="225"/>
        </w:trPr>
        <w:tc>
          <w:tcPr>
            <w:tcW w:w="9990" w:type="dxa"/>
            <w:gridSpan w:val="8"/>
            <w:noWrap/>
            <w:tcMar/>
          </w:tcPr>
          <w:p w:rsidR="00150BB4" w:rsidP="29385125" w:rsidRDefault="00150BB4" w14:paraId="17037C7C" w14:textId="10C6AD28">
            <w:pPr>
              <w:rPr>
                <w:rFonts w:ascii="Times New Roman" w:hAnsi="Times New Roman" w:cs="Times New Roman"/>
              </w:rPr>
            </w:pPr>
            <w:r w:rsidRPr="29385125" w:rsidR="00150BB4">
              <w:rPr>
                <w:rFonts w:ascii="Times New Roman" w:hAnsi="Times New Roman" w:cs="Times New Roman"/>
              </w:rPr>
              <w:t xml:space="preserve">Students who already have a </w:t>
            </w:r>
            <w:r w:rsidRPr="29385125" w:rsidR="00150BB4">
              <w:rPr>
                <w:rFonts w:ascii="Times New Roman" w:hAnsi="Times New Roman" w:cs="Times New Roman"/>
              </w:rPr>
              <w:t>Bachelor’s Degree</w:t>
            </w:r>
            <w:r w:rsidRPr="29385125" w:rsidR="00150BB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29385125" w:rsidR="21B42F30">
              <w:rPr>
                <w:rFonts w:ascii="Times New Roman" w:hAnsi="Times New Roman" w:cs="Times New Roman"/>
              </w:rPr>
              <w:t xml:space="preserve">Students </w:t>
            </w:r>
            <w:r w:rsidRPr="29385125" w:rsidR="00150BB4">
              <w:rPr>
                <w:rFonts w:ascii="Times New Roman" w:hAnsi="Times New Roman" w:cs="Times New Roman"/>
                <w:i w:val="1"/>
                <w:iCs w:val="1"/>
              </w:rPr>
              <w:t>must</w:t>
            </w:r>
            <w:r w:rsidRPr="29385125" w:rsidR="00150BB4">
              <w:rPr>
                <w:rFonts w:ascii="Times New Roman" w:hAnsi="Times New Roman" w:cs="Times New Roman"/>
              </w:rPr>
              <w:t xml:space="preserve"> pass the</w:t>
            </w:r>
            <w:r w:rsidRPr="29385125" w:rsidR="792442C9">
              <w:rPr>
                <w:rFonts w:ascii="Times New Roman" w:hAnsi="Times New Roman" w:cs="Times New Roman"/>
              </w:rPr>
              <w:t xml:space="preserve"> </w:t>
            </w:r>
            <w:r w:rsidRPr="29385125" w:rsidR="00150BB4">
              <w:rPr>
                <w:rFonts w:ascii="Times New Roman" w:hAnsi="Times New Roman" w:cs="Times New Roman"/>
              </w:rPr>
              <w:t>a</w:t>
            </w:r>
            <w:r w:rsidRPr="29385125" w:rsidR="30D82501">
              <w:rPr>
                <w:rFonts w:ascii="Times New Roman" w:hAnsi="Times New Roman" w:cs="Times New Roman"/>
              </w:rPr>
              <w:t>ppropriate Praxis</w:t>
            </w:r>
            <w:r w:rsidRPr="29385125" w:rsidR="00150BB4">
              <w:rPr>
                <w:rFonts w:ascii="Times New Roman" w:hAnsi="Times New Roman" w:cs="Times New Roman"/>
              </w:rPr>
              <w:t xml:space="preserve"> Exam before student teaching. They must also meet the GPA prerequisite required by DESE (3.0 in the content area and professional education).</w:t>
            </w:r>
          </w:p>
        </w:tc>
      </w:tr>
      <w:tr w:rsidRPr="00EE19E1" w:rsidR="005E7025" w:rsidTr="29385125" w14:paraId="55AEB29E" w14:textId="77777777">
        <w:trPr>
          <w:trHeight w:val="225"/>
        </w:trPr>
        <w:tc>
          <w:tcPr>
            <w:tcW w:w="8817" w:type="dxa"/>
            <w:gridSpan w:val="7"/>
            <w:noWrap/>
            <w:tcMar/>
          </w:tcPr>
          <w:p w:rsidRPr="007025C2" w:rsidR="005E7025" w:rsidP="005E7025" w:rsidRDefault="005E7025" w14:paraId="43792A37" w14:textId="77777777">
            <w:pPr>
              <w:jc w:val="center"/>
              <w:rPr>
                <w:rFonts w:ascii="Perpetua" w:hAnsi="Perpetua" w:eastAsia="Times New Roman" w:cs="Arial"/>
                <w:sz w:val="32"/>
                <w:szCs w:val="32"/>
              </w:rPr>
            </w:pPr>
            <w:r w:rsidRPr="007025C2">
              <w:rPr>
                <w:rFonts w:ascii="Perpetua" w:hAnsi="Perpetua" w:eastAsia="Times New Roman" w:cs="Arial"/>
                <w:sz w:val="32"/>
                <w:szCs w:val="32"/>
              </w:rPr>
              <w:t>Major Courses</w:t>
            </w:r>
          </w:p>
        </w:tc>
        <w:tc>
          <w:tcPr>
            <w:tcW w:w="1173" w:type="dxa"/>
            <w:tcMar/>
          </w:tcPr>
          <w:p w:rsidRPr="005E7025" w:rsidR="005E7025" w:rsidP="005E7025" w:rsidRDefault="005E7025" w14:paraId="1A554E6F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29385125" w14:paraId="04EE3627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5E7025" w:rsidP="005E7025" w:rsidRDefault="007025C2" w14:paraId="2A073D6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PE103</w:t>
            </w:r>
          </w:p>
        </w:tc>
        <w:tc>
          <w:tcPr>
            <w:tcW w:w="5125" w:type="dxa"/>
            <w:gridSpan w:val="5"/>
            <w:noWrap/>
            <w:tcMar/>
          </w:tcPr>
          <w:p w:rsidRPr="00EE19E1" w:rsidR="005E7025" w:rsidP="005E7025" w:rsidRDefault="007025C2" w14:paraId="72CA6DE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Lifetime Activities and Dance</w:t>
            </w:r>
            <w:r w:rsidR="000B0E9D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42" w:type="dxa"/>
            <w:noWrap/>
            <w:tcMar/>
          </w:tcPr>
          <w:p w:rsidRPr="00EE19E1" w:rsidR="005E7025" w:rsidP="16039CE9" w:rsidRDefault="007025C2" w14:paraId="5AE6410E" w14:textId="77777777" w14:noSpellErr="1">
            <w:pPr>
              <w:tabs>
                <w:tab w:val="left" w:pos="225"/>
              </w:tabs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5E7025" w:rsidP="005E7025" w:rsidRDefault="005E7025" w14:paraId="4E5A9AB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4568BCC8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7025C2" w:rsidP="007025C2" w:rsidRDefault="007025C2" w14:paraId="41A0173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PE111</w:t>
            </w:r>
          </w:p>
        </w:tc>
        <w:tc>
          <w:tcPr>
            <w:tcW w:w="5125" w:type="dxa"/>
            <w:gridSpan w:val="5"/>
            <w:noWrap/>
            <w:tcMar/>
          </w:tcPr>
          <w:p w:rsidRPr="00EE19E1" w:rsidR="007025C2" w:rsidP="007025C2" w:rsidRDefault="007025C2" w14:paraId="35A7506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Wellness</w:t>
            </w:r>
          </w:p>
        </w:tc>
        <w:tc>
          <w:tcPr>
            <w:tcW w:w="542" w:type="dxa"/>
            <w:noWrap/>
            <w:tcMar/>
          </w:tcPr>
          <w:p w:rsidRPr="00EE19E1" w:rsidR="007025C2" w:rsidP="16039CE9" w:rsidRDefault="007025C2" w14:paraId="6EC54F52" w14:textId="77777777" w14:noSpellErr="1">
            <w:pPr>
              <w:tabs>
                <w:tab w:val="left" w:pos="225"/>
              </w:tabs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2280E1F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3079AB1B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7025C2" w:rsidP="007025C2" w:rsidRDefault="007025C2" w14:paraId="5E1F238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PE202</w:t>
            </w:r>
          </w:p>
        </w:tc>
        <w:tc>
          <w:tcPr>
            <w:tcW w:w="5125" w:type="dxa"/>
            <w:gridSpan w:val="5"/>
            <w:noWrap/>
            <w:tcMar/>
          </w:tcPr>
          <w:p w:rsidRPr="00EE19E1" w:rsidR="007025C2" w:rsidP="007025C2" w:rsidRDefault="007025C2" w14:paraId="6BA2572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Motor Development</w:t>
            </w:r>
          </w:p>
        </w:tc>
        <w:tc>
          <w:tcPr>
            <w:tcW w:w="542" w:type="dxa"/>
            <w:noWrap/>
            <w:tcMar/>
          </w:tcPr>
          <w:p w:rsidRPr="00EE19E1" w:rsidR="007025C2" w:rsidP="16039CE9" w:rsidRDefault="007025C2" w14:paraId="4DF5F843" w14:textId="77777777" w14:noSpellErr="1">
            <w:pPr>
              <w:tabs>
                <w:tab w:val="left" w:pos="225"/>
              </w:tabs>
              <w:ind w:firstLine="0"/>
              <w:jc w:val="center"/>
              <w:rPr>
                <w:rFonts w:ascii="Perpetua" w:hAnsi="Perpetua" w:eastAsia="Times New Roman" w:cs="Arial"/>
              </w:rPr>
            </w:pPr>
            <w:r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704209A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02E8D348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7025C2" w:rsidP="007025C2" w:rsidRDefault="007025C2" w14:paraId="46A5F77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PE203</w:t>
            </w:r>
          </w:p>
        </w:tc>
        <w:tc>
          <w:tcPr>
            <w:tcW w:w="5125" w:type="dxa"/>
            <w:gridSpan w:val="5"/>
            <w:noWrap/>
            <w:tcMar/>
          </w:tcPr>
          <w:p w:rsidRPr="00EE19E1" w:rsidR="007025C2" w:rsidP="007025C2" w:rsidRDefault="007025C2" w14:paraId="68133CB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Introduction to Exercise Science</w:t>
            </w:r>
          </w:p>
        </w:tc>
        <w:tc>
          <w:tcPr>
            <w:tcW w:w="542" w:type="dxa"/>
            <w:noWrap/>
            <w:tcMar/>
          </w:tcPr>
          <w:p w:rsidRPr="00EE19E1" w:rsidR="007025C2" w:rsidP="16039CE9" w:rsidRDefault="007025C2" w14:paraId="450DF474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4367DF2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7CE7927D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7025C2" w:rsidP="007025C2" w:rsidRDefault="007025C2" w14:paraId="38FE2B2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PE210</w:t>
            </w:r>
          </w:p>
        </w:tc>
        <w:tc>
          <w:tcPr>
            <w:tcW w:w="5125" w:type="dxa"/>
            <w:gridSpan w:val="5"/>
            <w:noWrap/>
            <w:tcMar/>
          </w:tcPr>
          <w:p w:rsidRPr="00EE19E1" w:rsidR="007025C2" w:rsidP="007025C2" w:rsidRDefault="007025C2" w14:paraId="09CA414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Personal &amp; Community Health</w:t>
            </w:r>
          </w:p>
        </w:tc>
        <w:tc>
          <w:tcPr>
            <w:tcW w:w="542" w:type="dxa"/>
            <w:noWrap/>
            <w:tcMar/>
          </w:tcPr>
          <w:p w:rsidRPr="00EE19E1" w:rsidR="007025C2" w:rsidP="16039CE9" w:rsidRDefault="007025C2" w14:paraId="2F36FD90" w14:textId="1FFC7468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51273A79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6BAA3CB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43D86C2D" w14:textId="77777777">
        <w:trPr>
          <w:trHeight w:val="300"/>
        </w:trPr>
        <w:tc>
          <w:tcPr>
            <w:tcW w:w="3150" w:type="dxa"/>
            <w:noWrap/>
            <w:tcMar/>
          </w:tcPr>
          <w:p w:rsidR="007025C2" w:rsidP="007025C2" w:rsidRDefault="007025C2" w14:paraId="5AEBC22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PE212</w:t>
            </w:r>
          </w:p>
        </w:tc>
        <w:tc>
          <w:tcPr>
            <w:tcW w:w="5125" w:type="dxa"/>
            <w:gridSpan w:val="5"/>
            <w:noWrap/>
            <w:tcMar/>
          </w:tcPr>
          <w:p w:rsidRPr="00EE19E1" w:rsidR="007025C2" w:rsidP="007025C2" w:rsidRDefault="007025C2" w14:paraId="2184AFB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  <w:r w:rsidRPr="004645E4">
              <w:rPr>
                <w:rFonts w:ascii="Perpetua" w:hAnsi="Perpetua" w:eastAsia="Times New Roman" w:cs="Arial"/>
                <w:vertAlign w:val="superscript"/>
              </w:rPr>
              <w:t>st</w:t>
            </w:r>
            <w:r>
              <w:rPr>
                <w:rFonts w:ascii="Perpetua" w:hAnsi="Perpetua" w:eastAsia="Times New Roman" w:cs="Arial"/>
              </w:rPr>
              <w:t xml:space="preserve"> Aid/ Comm CPR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7A56770A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6221C03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2856752C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60BAE4E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PE216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7CEC0A4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Nutrition &amp; Athletic Performance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0652D42F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32A2BDC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05DB8E22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17D9ED9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PE217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1E7C236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PE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1B660733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342EE38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75EE446C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52E86AE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PE219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3959A40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Fundamentals of Rhythm &amp; Movement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3EF6ED19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21F2AD4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60F7EEEB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50C3D5F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PE221</w:t>
            </w:r>
          </w:p>
        </w:tc>
        <w:tc>
          <w:tcPr>
            <w:tcW w:w="5125" w:type="dxa"/>
            <w:gridSpan w:val="5"/>
            <w:noWrap/>
            <w:tcMar/>
          </w:tcPr>
          <w:p w:rsidRPr="00EE19E1" w:rsidR="007025C2" w:rsidP="007025C2" w:rsidRDefault="007025C2" w14:paraId="03F3A8B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Psychological/Sociological Aspects of PE</w:t>
            </w:r>
            <w:r w:rsidR="000B0E9D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359C3B5D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459E322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18700297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22958FE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PE322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5EBE654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Elementary PE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49408F97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4CD1672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56D41131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1C201B2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PE323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16BE2E7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  <w:r w:rsidRPr="004645E4">
              <w:rPr>
                <w:rFonts w:ascii="Perpetua" w:hAnsi="Perpetua" w:eastAsia="Times New Roman" w:cs="Arial"/>
                <w:vertAlign w:val="superscript"/>
              </w:rPr>
              <w:t>st</w:t>
            </w:r>
            <w:r>
              <w:rPr>
                <w:rFonts w:ascii="Perpetua" w:hAnsi="Perpetua" w:eastAsia="Times New Roman" w:cs="Arial"/>
              </w:rPr>
              <w:t xml:space="preserve"> Care </w:t>
            </w:r>
            <w:proofErr w:type="spellStart"/>
            <w:r>
              <w:rPr>
                <w:rFonts w:ascii="Perpetua" w:hAnsi="Perpetua" w:eastAsia="Times New Roman" w:cs="Arial"/>
              </w:rPr>
              <w:t>Preven</w:t>
            </w:r>
            <w:proofErr w:type="spellEnd"/>
            <w:r>
              <w:rPr>
                <w:rFonts w:ascii="Perpetua" w:hAnsi="Perpetua" w:eastAsia="Times New Roman" w:cs="Arial"/>
              </w:rPr>
              <w:t xml:space="preserve"> Injuries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190849EB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6E087DE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3DC21037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20A456D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PE324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5BA498B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Anatomy &amp; Kinesiology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5482EB02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3D7E9FB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84FE4" w:rsidTr="29385125" w14:paraId="3552D950" w14:textId="77777777">
        <w:trPr>
          <w:trHeight w:val="225"/>
        </w:trPr>
        <w:tc>
          <w:tcPr>
            <w:tcW w:w="3150" w:type="dxa"/>
            <w:noWrap/>
            <w:tcMar/>
          </w:tcPr>
          <w:p w:rsidR="00C84FE4" w:rsidP="007025C2" w:rsidRDefault="00C84FE4" w14:paraId="58F4D49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PE325</w:t>
            </w:r>
          </w:p>
        </w:tc>
        <w:tc>
          <w:tcPr>
            <w:tcW w:w="5125" w:type="dxa"/>
            <w:gridSpan w:val="5"/>
            <w:noWrap/>
            <w:tcMar/>
          </w:tcPr>
          <w:p w:rsidR="00C84FE4" w:rsidP="007025C2" w:rsidRDefault="00C84FE4" w14:paraId="438B763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Individual and Team Sports</w:t>
            </w:r>
            <w:r w:rsidR="000B0E9D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42" w:type="dxa"/>
            <w:noWrap/>
            <w:tcMar/>
          </w:tcPr>
          <w:p w:rsidR="00C84FE4" w:rsidP="16039CE9" w:rsidRDefault="00C84FE4" w14:paraId="58424CDB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C84FE4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0B0E9D" w:rsidP="000B0E9D" w:rsidRDefault="000B0E9D" w14:paraId="028B4E9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11BA1E5D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46679F7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PE327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105D7B1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Physiology of Exercise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6D46DEB0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52DA09E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1B42AC65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2C2B818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PE328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1C158E56" w14:textId="1118F5F0">
            <w:pPr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Adapt</w:t>
            </w:r>
            <w:r w:rsidRPr="16039CE9" w:rsidR="4313D4A4">
              <w:rPr>
                <w:rFonts w:ascii="Perpetua" w:hAnsi="Perpetua" w:eastAsia="Times New Roman" w:cs="Arial"/>
              </w:rPr>
              <w:t>ive</w:t>
            </w:r>
            <w:r w:rsidRPr="16039CE9" w:rsidR="007025C2">
              <w:rPr>
                <w:rFonts w:ascii="Perpetua" w:hAnsi="Perpetua" w:eastAsia="Times New Roman" w:cs="Arial"/>
              </w:rPr>
              <w:t xml:space="preserve"> PE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02022EBF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28C7FD0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617423B4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67DC67A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PE339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0D82082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Tests &amp; Measurements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50808641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6DAB58A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3140E6DB" w14:textId="77777777">
        <w:trPr>
          <w:trHeight w:val="225"/>
        </w:trPr>
        <w:tc>
          <w:tcPr>
            <w:tcW w:w="3150" w:type="dxa"/>
            <w:noWrap/>
            <w:tcMar/>
          </w:tcPr>
          <w:p w:rsidR="007025C2" w:rsidP="007025C2" w:rsidRDefault="007025C2" w14:paraId="3F8A9D1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ED370HE</w:t>
            </w:r>
          </w:p>
        </w:tc>
        <w:tc>
          <w:tcPr>
            <w:tcW w:w="5125" w:type="dxa"/>
            <w:gridSpan w:val="5"/>
            <w:noWrap/>
            <w:tcMar/>
          </w:tcPr>
          <w:p w:rsidR="007025C2" w:rsidP="007025C2" w:rsidRDefault="007025C2" w14:paraId="43BA2A8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Methods of Teaching Health and Care of Injuries in K-12</w:t>
            </w:r>
            <w:r w:rsidR="000B0E9D">
              <w:rPr>
                <w:rFonts w:ascii="Perpetua" w:hAnsi="Perpetua" w:eastAsia="Times New Roman" w:cs="Arial"/>
              </w:rPr>
              <w:t xml:space="preserve"> </w:t>
            </w:r>
          </w:p>
        </w:tc>
        <w:tc>
          <w:tcPr>
            <w:tcW w:w="542" w:type="dxa"/>
            <w:noWrap/>
            <w:tcMar/>
          </w:tcPr>
          <w:p w:rsidR="007025C2" w:rsidP="16039CE9" w:rsidRDefault="007025C2" w14:paraId="57FDE0A5" w14:textId="77777777" w14:noSpellErr="1">
            <w:pPr>
              <w:jc w:val="center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419FF9DA" w14:textId="496A356A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6DBE9EEE" w14:textId="77777777">
        <w:trPr>
          <w:trHeight w:val="225"/>
        </w:trPr>
        <w:tc>
          <w:tcPr>
            <w:tcW w:w="9990" w:type="dxa"/>
            <w:gridSpan w:val="8"/>
            <w:noWrap/>
            <w:tcMar/>
            <w:vAlign w:val="center"/>
          </w:tcPr>
          <w:p w:rsidRPr="005E7025" w:rsidR="007025C2" w:rsidP="007025C2" w:rsidRDefault="007025C2" w14:paraId="21E51E0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*The above hours can be met through any class that teaches the subject; For instance, if a student has a “technology” class from another institution that satisfies that category, the student does not need the specific classes listed. </w:t>
            </w:r>
          </w:p>
        </w:tc>
      </w:tr>
      <w:tr w:rsidRPr="00EE19E1" w:rsidR="007025C2" w:rsidTr="29385125" w14:paraId="02FD234B" w14:textId="77777777">
        <w:trPr>
          <w:trHeight w:val="225"/>
        </w:trPr>
        <w:tc>
          <w:tcPr>
            <w:tcW w:w="8817" w:type="dxa"/>
            <w:gridSpan w:val="7"/>
            <w:noWrap/>
            <w:tcMar/>
          </w:tcPr>
          <w:p w:rsidRPr="007025C2" w:rsidR="007025C2" w:rsidP="007025C2" w:rsidRDefault="007025C2" w14:paraId="44E3F1DE" w14:textId="77777777">
            <w:pPr>
              <w:jc w:val="center"/>
              <w:rPr>
                <w:rFonts w:ascii="Perpetua" w:hAnsi="Perpetua" w:eastAsia="Times New Roman" w:cs="Arial"/>
                <w:sz w:val="32"/>
                <w:szCs w:val="32"/>
              </w:rPr>
            </w:pPr>
            <w:r w:rsidRPr="007025C2">
              <w:rPr>
                <w:rFonts w:ascii="Perpetua" w:hAnsi="Perpetua" w:eastAsia="Times New Roman" w:cs="Arial"/>
                <w:sz w:val="32"/>
                <w:szCs w:val="32"/>
              </w:rPr>
              <w:t>Professional Education Courses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77C2B094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3A520D21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443F9BB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ED122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57464A9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Technology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3EA7BAA0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43AF621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17E8A57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78CE747D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2357E6E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Education, Diversity, and ELL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7E412F29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25BB278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598F7670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5321636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42EF730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771DDDF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4FD92C9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766125A7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6FBF96A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2402869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0FF127B2" w14:textId="5B6490C7">
            <w:pPr>
              <w:jc w:val="right"/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318C81E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10EE2C2C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07EE7F9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ED370PE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63A18A8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Methods of Teaching PE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474BA87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3C89E39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77B9551F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1C214C8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4482C2B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6775E716" w14:textId="1360E17F">
            <w:pPr>
              <w:jc w:val="right"/>
              <w:rPr>
                <w:rFonts w:ascii="Perpetua" w:hAnsi="Perpetua" w:eastAsia="Times New Roman" w:cs="Arial"/>
              </w:rPr>
            </w:pPr>
            <w:r w:rsidRPr="16039CE9" w:rsidR="4DF708FE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312F1EB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2A593A1A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1C038AE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ED454*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4EF3ED6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7EE8229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2A8423A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4FD2D35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3C16CF4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>
              <w:rPr>
                <w:rFonts w:ascii="Perpetua" w:hAnsi="Perpetua" w:eastAsia="Times New Roman" w:cs="Arial"/>
              </w:rPr>
              <w:t>*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521A12A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4D4B992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683EE48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7F3D2C5A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6602431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7FD5843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Reading in Secondary Schools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3D3DA279" w14:textId="64C87BD9">
            <w:pPr>
              <w:jc w:val="right"/>
              <w:rPr>
                <w:rFonts w:ascii="Perpetua" w:hAnsi="Perpetua" w:eastAsia="Times New Roman" w:cs="Arial"/>
              </w:rPr>
            </w:pPr>
            <w:r w:rsidRPr="16039CE9" w:rsidR="35D3ABA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008EBED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4ADE895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68DB738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45EAF627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61F20B49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shd w:val="clear" w:color="auto" w:fill="auto"/>
            <w:tcMar/>
          </w:tcPr>
          <w:p w:rsidRPr="005E7025" w:rsidR="007025C2" w:rsidP="007025C2" w:rsidRDefault="007025C2" w14:paraId="1DA7D68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6FE08D69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56475EDD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0B0F2E1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6067C7C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0866EEB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4262E97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149DF86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0B5003B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17AADA4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108466A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25B2B8A0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025C2" w:rsidP="007025C2" w:rsidRDefault="007025C2" w14:paraId="67A42B9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125" w:type="dxa"/>
            <w:gridSpan w:val="5"/>
            <w:noWrap/>
            <w:tcMar/>
          </w:tcPr>
          <w:p w:rsidRPr="005E7025" w:rsidR="007025C2" w:rsidP="007025C2" w:rsidRDefault="007025C2" w14:paraId="2028144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7025C2" w14:paraId="3C9E768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2636F71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0699764E" w14:textId="77777777">
        <w:trPr>
          <w:trHeight w:val="225"/>
        </w:trPr>
        <w:tc>
          <w:tcPr>
            <w:tcW w:w="8275" w:type="dxa"/>
            <w:gridSpan w:val="6"/>
            <w:noWrap/>
            <w:tcMar/>
          </w:tcPr>
          <w:p w:rsidRPr="007663BC" w:rsidR="007025C2" w:rsidP="007025C2" w:rsidRDefault="007025C2" w14:paraId="5461A897" w14:textId="77777777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07663BC">
              <w:rPr>
                <w:rFonts w:ascii="Perpetua" w:hAnsi="Perpetua" w:eastAsia="Times New Roman" w:cs="Arial"/>
                <w:sz w:val="32"/>
                <w:szCs w:val="32"/>
              </w:rPr>
              <w:t xml:space="preserve">Total Hours Required for Certification Only in </w:t>
            </w:r>
            <w:r>
              <w:rPr>
                <w:rFonts w:ascii="Perpetua" w:hAnsi="Perpetua" w:eastAsia="Times New Roman" w:cs="Arial"/>
                <w:sz w:val="32"/>
                <w:szCs w:val="32"/>
              </w:rPr>
              <w:t>Physical Education</w:t>
            </w:r>
          </w:p>
        </w:tc>
        <w:tc>
          <w:tcPr>
            <w:tcW w:w="542" w:type="dxa"/>
            <w:noWrap/>
            <w:tcMar/>
          </w:tcPr>
          <w:p w:rsidRPr="005E7025" w:rsidR="007025C2" w:rsidP="007025C2" w:rsidRDefault="00FB1BE6" w14:paraId="418D9A39" w14:textId="50AE0BA6">
            <w:pPr>
              <w:jc w:val="right"/>
              <w:rPr>
                <w:rFonts w:ascii="Perpetua" w:hAnsi="Perpetua" w:eastAsia="Times New Roman" w:cs="Arial"/>
              </w:rPr>
            </w:pPr>
            <w:r w:rsidRPr="16039CE9" w:rsidR="00FB1BE6">
              <w:rPr>
                <w:rFonts w:ascii="Perpetua" w:hAnsi="Perpetua" w:eastAsia="Times New Roman" w:cs="Arial"/>
              </w:rPr>
              <w:t>8</w:t>
            </w:r>
            <w:r w:rsidRPr="16039CE9" w:rsidR="3919774F"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73" w:type="dxa"/>
            <w:tcMar/>
          </w:tcPr>
          <w:p w:rsidRPr="005E7025" w:rsidR="007025C2" w:rsidP="007025C2" w:rsidRDefault="007025C2" w14:paraId="70624FB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025C2" w:rsidTr="29385125" w14:paraId="71A46305" w14:textId="77777777">
        <w:trPr>
          <w:trHeight w:val="225"/>
        </w:trPr>
        <w:tc>
          <w:tcPr>
            <w:tcW w:w="5575" w:type="dxa"/>
            <w:gridSpan w:val="3"/>
            <w:noWrap/>
            <w:tcMar/>
            <w:vAlign w:val="center"/>
          </w:tcPr>
          <w:p w:rsidRPr="00ED6454" w:rsidR="007025C2" w:rsidP="007025C2" w:rsidRDefault="007025C2" w14:paraId="3C09264F" w14:textId="015235B3">
            <w:pPr>
              <w:rPr>
                <w:rFonts w:ascii="Perpetua" w:hAnsi="Perpetua" w:eastAsia="Times New Roman" w:cs="Arial"/>
              </w:rPr>
            </w:pPr>
            <w:r w:rsidRPr="16039CE9" w:rsidR="693C2E01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415" w:type="dxa"/>
            <w:gridSpan w:val="5"/>
            <w:tcMar/>
            <w:vAlign w:val="center"/>
          </w:tcPr>
          <w:p w:rsidR="007025C2" w:rsidP="16039CE9" w:rsidRDefault="007025C2" w14:noSpellErr="1" w14:paraId="368A45CC">
            <w:pPr>
              <w:rPr>
                <w:rFonts w:ascii="Perpetua" w:hAnsi="Perpetua" w:eastAsia="Times New Roman" w:cs="Arial"/>
              </w:rPr>
            </w:pPr>
            <w:r w:rsidRPr="16039CE9" w:rsidR="007025C2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7025C2" w:rsidRDefault="00A83235" w14:paraId="4A77B4B2" w14:textId="77777777"/>
    <w:sectPr w:rsidR="00A83235" w:rsidSect="007025C2">
      <w:pgSz w:w="12240" w:h="15840" w:orient="portrait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504DC"/>
    <w:rsid w:val="000B0E9D"/>
    <w:rsid w:val="000C0D29"/>
    <w:rsid w:val="00150BB4"/>
    <w:rsid w:val="0019122A"/>
    <w:rsid w:val="001A30F8"/>
    <w:rsid w:val="0024720F"/>
    <w:rsid w:val="00274F55"/>
    <w:rsid w:val="002E152B"/>
    <w:rsid w:val="003739F6"/>
    <w:rsid w:val="003D00D9"/>
    <w:rsid w:val="00407C68"/>
    <w:rsid w:val="004645E4"/>
    <w:rsid w:val="005E7025"/>
    <w:rsid w:val="0061229D"/>
    <w:rsid w:val="007025C2"/>
    <w:rsid w:val="0071133C"/>
    <w:rsid w:val="007663BC"/>
    <w:rsid w:val="007D7A11"/>
    <w:rsid w:val="008636F1"/>
    <w:rsid w:val="009058B2"/>
    <w:rsid w:val="009308D5"/>
    <w:rsid w:val="00950002"/>
    <w:rsid w:val="009A132D"/>
    <w:rsid w:val="009D089C"/>
    <w:rsid w:val="00A83235"/>
    <w:rsid w:val="00B51C18"/>
    <w:rsid w:val="00B94472"/>
    <w:rsid w:val="00C84FE4"/>
    <w:rsid w:val="00C96540"/>
    <w:rsid w:val="00CC2ABA"/>
    <w:rsid w:val="00D2180C"/>
    <w:rsid w:val="00D42538"/>
    <w:rsid w:val="00D83660"/>
    <w:rsid w:val="00DD4233"/>
    <w:rsid w:val="00E20D4A"/>
    <w:rsid w:val="00ED750C"/>
    <w:rsid w:val="00EE19B0"/>
    <w:rsid w:val="00EE19E1"/>
    <w:rsid w:val="00F12A10"/>
    <w:rsid w:val="00F31A06"/>
    <w:rsid w:val="00FB1BE6"/>
    <w:rsid w:val="1127DA94"/>
    <w:rsid w:val="16039CE9"/>
    <w:rsid w:val="21B42F30"/>
    <w:rsid w:val="29385125"/>
    <w:rsid w:val="30D82501"/>
    <w:rsid w:val="32E708E4"/>
    <w:rsid w:val="35D3ABA5"/>
    <w:rsid w:val="3919774F"/>
    <w:rsid w:val="4313D4A4"/>
    <w:rsid w:val="49745BB8"/>
    <w:rsid w:val="4DF708FE"/>
    <w:rsid w:val="51273A79"/>
    <w:rsid w:val="567D7E62"/>
    <w:rsid w:val="68EEE023"/>
    <w:rsid w:val="693C2E01"/>
    <w:rsid w:val="6C9E9E41"/>
    <w:rsid w:val="6DA641EC"/>
    <w:rsid w:val="7924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44C0"/>
  <w15:chartTrackingRefBased/>
  <w15:docId w15:val="{E459B737-B49D-43B1-8F64-AB17F5AA00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5FAA8-C34F-4C37-ACDD-9584CFE0B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5CDF0-B2C6-41BC-A9BB-FE40E5FF2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A2148-9C82-4F43-ABD7-9A67DCB9E322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9a0af30-9aad-481a-a52e-8e42910fed32"/>
    <ds:schemaRef ds:uri="6c869679-bf51-4be5-aeda-5609207c74de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2014-06-20T13:15:00.0000000Z</lastPrinted>
  <dcterms:created xsi:type="dcterms:W3CDTF">2020-07-21T13:44:00.0000000Z</dcterms:created>
  <dcterms:modified xsi:type="dcterms:W3CDTF">2024-07-24T18:28:35.6425778Z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