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810" w:type="dxa"/>
        <w:tblLook w:val="04A0" w:firstRow="1" w:lastRow="0" w:firstColumn="1" w:lastColumn="0" w:noHBand="0" w:noVBand="1"/>
      </w:tblPr>
      <w:tblGrid>
        <w:gridCol w:w="3150"/>
        <w:gridCol w:w="175"/>
        <w:gridCol w:w="1650"/>
        <w:gridCol w:w="1410"/>
        <w:gridCol w:w="182"/>
        <w:gridCol w:w="1573"/>
        <w:gridCol w:w="540"/>
        <w:gridCol w:w="1130"/>
      </w:tblGrid>
      <w:tr w:rsidRPr="00EE19E1" w:rsidR="00A83235" w:rsidTr="7DFE7303" w14:paraId="6FD7519C" w14:textId="77777777">
        <w:trPr>
          <w:trHeight w:val="225"/>
        </w:trPr>
        <w:tc>
          <w:tcPr>
            <w:tcW w:w="9810" w:type="dxa"/>
            <w:gridSpan w:val="8"/>
            <w:noWrap/>
            <w:tcMar/>
          </w:tcPr>
          <w:p w:rsidRPr="005E7025" w:rsidR="00A83235" w:rsidP="007663BC" w:rsidRDefault="00A83235" w14:paraId="0109CBAD" w14:textId="77777777">
            <w:pPr>
              <w:jc w:val="center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  <w:sz w:val="40"/>
                <w:szCs w:val="40"/>
              </w:rPr>
              <w:t>Certification Only Plan—</w:t>
            </w:r>
            <w:r w:rsidR="003739F6">
              <w:rPr>
                <w:rFonts w:ascii="Perpetua" w:hAnsi="Perpetua" w:eastAsia="Times New Roman" w:cs="Arial"/>
                <w:sz w:val="40"/>
                <w:szCs w:val="40"/>
              </w:rPr>
              <w:t xml:space="preserve">Middle School </w:t>
            </w:r>
            <w:r w:rsidR="007663BC">
              <w:rPr>
                <w:rFonts w:ascii="Perpetua" w:hAnsi="Perpetua" w:eastAsia="Times New Roman" w:cs="Arial"/>
                <w:sz w:val="40"/>
                <w:szCs w:val="40"/>
              </w:rPr>
              <w:t>Social Science</w:t>
            </w:r>
          </w:p>
        </w:tc>
      </w:tr>
      <w:tr w:rsidRPr="00EE19E1" w:rsidR="00056C1C" w:rsidTr="7DFE7303" w14:paraId="63742711" w14:textId="77777777">
        <w:trPr>
          <w:trHeight w:val="422"/>
        </w:trPr>
        <w:tc>
          <w:tcPr>
            <w:tcW w:w="6385" w:type="dxa"/>
            <w:gridSpan w:val="4"/>
            <w:noWrap/>
            <w:tcMar/>
            <w:vAlign w:val="center"/>
          </w:tcPr>
          <w:p w:rsidRPr="0083194C" w:rsidR="00056C1C" w:rsidP="00314B00" w:rsidRDefault="00056C1C" w14:paraId="3262BC7E" w14:textId="77777777">
            <w:pPr>
              <w:rPr>
                <w:rFonts w:ascii="Perpetua" w:hAnsi="Perpetua" w:eastAsia="Times New Roman" w:cs="Arial"/>
                <w:sz w:val="24"/>
                <w:szCs w:val="24"/>
              </w:rPr>
            </w:pPr>
            <w:r w:rsidRPr="0083194C">
              <w:rPr>
                <w:rFonts w:ascii="Perpetua" w:hAnsi="Perpetua" w:eastAsia="Times New Roman" w:cs="Arial"/>
                <w:sz w:val="24"/>
                <w:szCs w:val="24"/>
              </w:rPr>
              <w:t>Student Name</w:t>
            </w:r>
            <w:r>
              <w:rPr>
                <w:rFonts w:ascii="Perpetua" w:hAnsi="Perpetua" w:eastAsia="Times New Roman" w:cs="Arial"/>
                <w:sz w:val="24"/>
                <w:szCs w:val="24"/>
              </w:rPr>
              <w:t>:</w:t>
            </w:r>
          </w:p>
        </w:tc>
        <w:tc>
          <w:tcPr>
            <w:tcW w:w="3425" w:type="dxa"/>
            <w:gridSpan w:val="4"/>
            <w:tcMar/>
            <w:vAlign w:val="center"/>
          </w:tcPr>
          <w:p w:rsidRPr="0083194C" w:rsidR="00056C1C" w:rsidP="00314B00" w:rsidRDefault="00056C1C" w14:paraId="10E605AB" w14:textId="77777777">
            <w:pPr>
              <w:rPr>
                <w:rFonts w:ascii="Perpetua" w:hAnsi="Perpetua" w:eastAsia="Times New Roman" w:cs="Arial"/>
                <w:sz w:val="24"/>
                <w:szCs w:val="24"/>
              </w:rPr>
            </w:pPr>
            <w:r>
              <w:rPr>
                <w:rFonts w:ascii="Perpetua" w:hAnsi="Perpetua" w:eastAsia="Times New Roman" w:cs="Arial"/>
                <w:sz w:val="24"/>
                <w:szCs w:val="24"/>
              </w:rPr>
              <w:t>ID#:</w:t>
            </w:r>
          </w:p>
        </w:tc>
      </w:tr>
      <w:tr w:rsidRPr="00EE19E1" w:rsidR="00056C1C" w:rsidTr="7DFE7303" w14:paraId="2D44E465" w14:textId="77777777">
        <w:trPr>
          <w:trHeight w:val="413"/>
        </w:trPr>
        <w:tc>
          <w:tcPr>
            <w:tcW w:w="9810" w:type="dxa"/>
            <w:gridSpan w:val="8"/>
            <w:noWrap/>
            <w:tcMar/>
            <w:vAlign w:val="center"/>
          </w:tcPr>
          <w:p w:rsidRPr="0083194C" w:rsidR="00056C1C" w:rsidP="00314B00" w:rsidRDefault="00056C1C" w14:paraId="7A0BAEFC" w14:textId="77777777">
            <w:pPr>
              <w:rPr>
                <w:rFonts w:ascii="Perpetua" w:hAnsi="Perpetua" w:eastAsia="Times New Roman" w:cs="Arial"/>
                <w:sz w:val="24"/>
                <w:szCs w:val="24"/>
              </w:rPr>
            </w:pPr>
            <w:r>
              <w:rPr>
                <w:rFonts w:ascii="Perpetua" w:hAnsi="Perpetua" w:eastAsia="Times New Roman" w:cs="Arial"/>
                <w:sz w:val="24"/>
                <w:szCs w:val="24"/>
              </w:rPr>
              <w:t>Bachelor’s Degree Received From:</w:t>
            </w:r>
          </w:p>
        </w:tc>
      </w:tr>
      <w:tr w:rsidRPr="00EE19E1" w:rsidR="008E15D9" w:rsidTr="7DFE7303" w14:paraId="61895E28" w14:textId="77777777">
        <w:trPr>
          <w:trHeight w:val="413"/>
        </w:trPr>
        <w:tc>
          <w:tcPr>
            <w:tcW w:w="3325" w:type="dxa"/>
            <w:gridSpan w:val="2"/>
            <w:noWrap/>
            <w:tcMar/>
            <w:vAlign w:val="center"/>
          </w:tcPr>
          <w:p w:rsidR="008E15D9" w:rsidP="00314B00" w:rsidRDefault="008E15D9" w14:paraId="46FAD16E" w14:textId="77777777">
            <w:pPr>
              <w:rPr>
                <w:rFonts w:ascii="Perpetua" w:hAnsi="Perpetua" w:eastAsia="Times New Roman" w:cs="Arial"/>
                <w:sz w:val="24"/>
                <w:szCs w:val="24"/>
              </w:rPr>
            </w:pPr>
            <w:r>
              <w:rPr>
                <w:rFonts w:ascii="Perpetua" w:hAnsi="Perpetua" w:eastAsia="Times New Roman" w:cs="Arial"/>
                <w:sz w:val="24"/>
                <w:szCs w:val="24"/>
              </w:rPr>
              <w:t>Campus Attending:</w:t>
            </w:r>
          </w:p>
        </w:tc>
        <w:tc>
          <w:tcPr>
            <w:tcW w:w="3242" w:type="dxa"/>
            <w:gridSpan w:val="3"/>
            <w:tcMar/>
          </w:tcPr>
          <w:p w:rsidR="008E15D9" w:rsidP="008E15D9" w:rsidRDefault="008E15D9" w14:paraId="1F414187" w14:textId="77777777">
            <w:pPr>
              <w:rPr>
                <w:rFonts w:ascii="Perpetua" w:hAnsi="Perpetua" w:eastAsia="Times New Roman" w:cs="Arial"/>
                <w:sz w:val="24"/>
                <w:szCs w:val="24"/>
              </w:rPr>
            </w:pPr>
            <w:r>
              <w:rPr>
                <w:rFonts w:ascii="Perpetua" w:hAnsi="Perpetua" w:eastAsia="Times New Roman" w:cs="Arial"/>
                <w:sz w:val="24"/>
                <w:szCs w:val="24"/>
              </w:rPr>
              <w:t>Advisor Signature:</w:t>
            </w:r>
          </w:p>
        </w:tc>
        <w:tc>
          <w:tcPr>
            <w:tcW w:w="3243" w:type="dxa"/>
            <w:gridSpan w:val="3"/>
            <w:tcMar/>
            <w:vAlign w:val="center"/>
          </w:tcPr>
          <w:p w:rsidR="008E15D9" w:rsidP="00314B00" w:rsidRDefault="008E15D9" w14:paraId="257BA658" w14:textId="77777777">
            <w:pPr>
              <w:rPr>
                <w:rFonts w:ascii="Perpetua" w:hAnsi="Perpetua" w:eastAsia="Times New Roman" w:cs="Arial"/>
                <w:sz w:val="24"/>
                <w:szCs w:val="24"/>
              </w:rPr>
            </w:pPr>
            <w:r>
              <w:rPr>
                <w:rFonts w:ascii="Perpetua" w:hAnsi="Perpetua" w:eastAsia="Times New Roman" w:cs="Arial"/>
                <w:sz w:val="24"/>
                <w:szCs w:val="24"/>
              </w:rPr>
              <w:t>Student Signature:</w:t>
            </w:r>
          </w:p>
          <w:p w:rsidR="008E15D9" w:rsidP="00314B00" w:rsidRDefault="008E15D9" w14:paraId="13A950B1" w14:textId="77777777">
            <w:pPr>
              <w:rPr>
                <w:rFonts w:ascii="Perpetua" w:hAnsi="Perpetua" w:eastAsia="Times New Roman" w:cs="Arial"/>
                <w:sz w:val="24"/>
                <w:szCs w:val="24"/>
              </w:rPr>
            </w:pPr>
          </w:p>
        </w:tc>
      </w:tr>
      <w:tr w:rsidRPr="00EE19E1" w:rsidR="009D3B42" w:rsidTr="7DFE7303" w14:paraId="5F60E761" w14:textId="77777777">
        <w:trPr>
          <w:trHeight w:val="225"/>
        </w:trPr>
        <w:tc>
          <w:tcPr>
            <w:tcW w:w="9810" w:type="dxa"/>
            <w:gridSpan w:val="8"/>
            <w:noWrap/>
            <w:tcMar/>
          </w:tcPr>
          <w:p w:rsidR="009D3B42" w:rsidP="009D3B42" w:rsidRDefault="009D3B42" w14:paraId="6DEE05C9" w14:textId="33574BC7">
            <w:pPr>
              <w:rPr>
                <w:rFonts w:ascii="Perpetua" w:hAnsi="Perpetua" w:eastAsia="Times New Roman" w:cs="Arial"/>
                <w:sz w:val="40"/>
                <w:szCs w:val="40"/>
              </w:rPr>
            </w:pPr>
            <w:r w:rsidRPr="7DFE7303" w:rsidR="009D3B42">
              <w:rPr>
                <w:rFonts w:ascii="Times New Roman" w:hAnsi="Times New Roman" w:cs="Times New Roman"/>
              </w:rPr>
              <w:t xml:space="preserve">Students who already have a </w:t>
            </w:r>
            <w:r w:rsidRPr="7DFE7303" w:rsidR="009D3B42">
              <w:rPr>
                <w:rFonts w:ascii="Times New Roman" w:hAnsi="Times New Roman" w:cs="Times New Roman"/>
              </w:rPr>
              <w:t>Bachelor’s Degree</w:t>
            </w:r>
            <w:r w:rsidRPr="7DFE7303" w:rsidR="009D3B42">
              <w:rPr>
                <w:rFonts w:ascii="Times New Roman" w:hAnsi="Times New Roman" w:cs="Times New Roman"/>
              </w:rPr>
              <w:t xml:space="preserve"> can pursue certification through the “certification only” route. </w:t>
            </w:r>
            <w:r w:rsidRPr="7DFE7303" w:rsidR="101BB4E1">
              <w:rPr>
                <w:rFonts w:ascii="Times New Roman" w:hAnsi="Times New Roman" w:cs="Times New Roman"/>
              </w:rPr>
              <w:t>Students</w:t>
            </w:r>
            <w:r w:rsidRPr="7DFE7303" w:rsidR="009D3B42">
              <w:rPr>
                <w:rFonts w:ascii="Times New Roman" w:hAnsi="Times New Roman" w:cs="Times New Roman"/>
              </w:rPr>
              <w:t xml:space="preserve"> </w:t>
            </w:r>
            <w:r w:rsidRPr="7DFE7303" w:rsidR="009D3B42">
              <w:rPr>
                <w:rFonts w:ascii="Times New Roman" w:hAnsi="Times New Roman" w:cs="Times New Roman"/>
                <w:i w:val="1"/>
                <w:iCs w:val="1"/>
              </w:rPr>
              <w:t>must</w:t>
            </w:r>
            <w:r w:rsidRPr="7DFE7303" w:rsidR="009D3B42">
              <w:rPr>
                <w:rFonts w:ascii="Times New Roman" w:hAnsi="Times New Roman" w:cs="Times New Roman"/>
              </w:rPr>
              <w:t xml:space="preserve"> </w:t>
            </w:r>
            <w:r w:rsidRPr="7DFE7303" w:rsidR="00D62107">
              <w:rPr>
                <w:rFonts w:ascii="Times New Roman" w:hAnsi="Times New Roman" w:cs="Times New Roman"/>
              </w:rPr>
              <w:t>attempt</w:t>
            </w:r>
            <w:r w:rsidRPr="7DFE7303" w:rsidR="009D3B42">
              <w:rPr>
                <w:rFonts w:ascii="Times New Roman" w:hAnsi="Times New Roman" w:cs="Times New Roman"/>
              </w:rPr>
              <w:t xml:space="preserve"> the</w:t>
            </w:r>
            <w:r w:rsidRPr="7DFE7303" w:rsidR="36536012">
              <w:rPr>
                <w:rFonts w:ascii="Times New Roman" w:hAnsi="Times New Roman" w:cs="Times New Roman"/>
              </w:rPr>
              <w:t xml:space="preserve"> appropriate Praxis</w:t>
            </w:r>
            <w:r w:rsidRPr="7DFE7303" w:rsidR="009D3B42">
              <w:rPr>
                <w:rFonts w:ascii="Times New Roman" w:hAnsi="Times New Roman" w:cs="Times New Roman"/>
              </w:rPr>
              <w:t xml:space="preserve"> Exam before student teaching</w:t>
            </w:r>
            <w:r w:rsidRPr="7DFE7303" w:rsidR="00D62107">
              <w:rPr>
                <w:rFonts w:ascii="Times New Roman" w:hAnsi="Times New Roman" w:cs="Times New Roman"/>
              </w:rPr>
              <w:t xml:space="preserve"> </w:t>
            </w:r>
            <w:r w:rsidRPr="7DFE7303" w:rsidR="00D62107">
              <w:rPr>
                <w:rFonts w:ascii="Times New Roman" w:hAnsi="Times New Roman" w:cs="Times New Roman"/>
                <w:sz w:val="20"/>
                <w:szCs w:val="20"/>
              </w:rPr>
              <w:t>and pass the exam before earning certification</w:t>
            </w:r>
            <w:r w:rsidRPr="7DFE7303" w:rsidR="009D3B42">
              <w:rPr>
                <w:rFonts w:ascii="Times New Roman" w:hAnsi="Times New Roman" w:cs="Times New Roman"/>
              </w:rPr>
              <w:t>. They must also meet the GPA prerequisite required by DESE (2.75 cumulative and 3.0 in the content area and professional education).</w:t>
            </w:r>
          </w:p>
        </w:tc>
      </w:tr>
      <w:tr w:rsidRPr="00EE19E1" w:rsidR="005E7025" w:rsidTr="7DFE7303" w14:paraId="02D2E6AF" w14:textId="77777777">
        <w:trPr>
          <w:trHeight w:val="225"/>
        </w:trPr>
        <w:tc>
          <w:tcPr>
            <w:tcW w:w="8680" w:type="dxa"/>
            <w:gridSpan w:val="7"/>
            <w:noWrap/>
            <w:tcMar/>
          </w:tcPr>
          <w:p w:rsidRPr="00EE19E1" w:rsidR="005E7025" w:rsidP="005E7025" w:rsidRDefault="00D11353" w14:paraId="23995BB7" w14:textId="77777777">
            <w:pPr>
              <w:jc w:val="center"/>
              <w:rPr>
                <w:rFonts w:ascii="Perpetua" w:hAnsi="Perpetua" w:eastAsia="Times New Roman" w:cs="Arial"/>
                <w:sz w:val="36"/>
                <w:szCs w:val="36"/>
              </w:rPr>
            </w:pPr>
            <w:r>
              <w:rPr>
                <w:rFonts w:ascii="Perpetua" w:hAnsi="Perpetua" w:eastAsia="Times New Roman" w:cs="Arial"/>
                <w:sz w:val="36"/>
                <w:szCs w:val="36"/>
              </w:rPr>
              <w:t>Required</w:t>
            </w:r>
            <w:r w:rsidRPr="005E7025" w:rsidR="005E7025">
              <w:rPr>
                <w:rFonts w:ascii="Perpetua" w:hAnsi="Perpetua" w:eastAsia="Times New Roman" w:cs="Arial"/>
                <w:sz w:val="36"/>
                <w:szCs w:val="36"/>
              </w:rPr>
              <w:t xml:space="preserve"> Courses</w:t>
            </w:r>
          </w:p>
        </w:tc>
        <w:tc>
          <w:tcPr>
            <w:tcW w:w="1130" w:type="dxa"/>
            <w:tcMar/>
          </w:tcPr>
          <w:p w:rsidRPr="005E7025" w:rsidR="005E7025" w:rsidP="005E7025" w:rsidRDefault="005E7025" w14:paraId="4D604F66" w14:textId="77777777">
            <w:pPr>
              <w:jc w:val="center"/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Complete</w:t>
            </w:r>
          </w:p>
        </w:tc>
      </w:tr>
      <w:tr w:rsidRPr="00EE19E1" w:rsidR="00D11353" w:rsidTr="7DFE7303" w14:paraId="6E31AD7B" w14:textId="77777777">
        <w:trPr>
          <w:trHeight w:val="225"/>
        </w:trPr>
        <w:tc>
          <w:tcPr>
            <w:tcW w:w="3150" w:type="dxa"/>
            <w:noWrap/>
            <w:tcMar/>
          </w:tcPr>
          <w:p w:rsidRPr="005E7025" w:rsidR="00D11353" w:rsidP="00D11353" w:rsidRDefault="00D11353" w14:paraId="6FE866E4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ED101</w:t>
            </w:r>
          </w:p>
        </w:tc>
        <w:tc>
          <w:tcPr>
            <w:tcW w:w="4990" w:type="dxa"/>
            <w:gridSpan w:val="5"/>
            <w:noWrap/>
            <w:tcMar/>
          </w:tcPr>
          <w:p w:rsidRPr="005E7025" w:rsidR="00D11353" w:rsidP="00D11353" w:rsidRDefault="00D11353" w14:paraId="41C03630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Foundations of Education, Diversity, and ELL</w:t>
            </w:r>
          </w:p>
        </w:tc>
        <w:tc>
          <w:tcPr>
            <w:tcW w:w="540" w:type="dxa"/>
            <w:noWrap/>
            <w:tcMar/>
          </w:tcPr>
          <w:p w:rsidRPr="005E7025" w:rsidR="00D11353" w:rsidP="00D11353" w:rsidRDefault="00D11353" w14:paraId="05EB9580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2</w:t>
            </w:r>
          </w:p>
        </w:tc>
        <w:tc>
          <w:tcPr>
            <w:tcW w:w="1130" w:type="dxa"/>
            <w:tcMar/>
          </w:tcPr>
          <w:p w:rsidRPr="005E7025" w:rsidR="00D11353" w:rsidP="00D11353" w:rsidRDefault="00D11353" w14:paraId="39D2FC9C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D11353" w:rsidTr="7DFE7303" w14:paraId="2D4A1DD4" w14:textId="77777777">
        <w:trPr>
          <w:trHeight w:val="225"/>
        </w:trPr>
        <w:tc>
          <w:tcPr>
            <w:tcW w:w="3150" w:type="dxa"/>
            <w:noWrap/>
            <w:tcMar/>
          </w:tcPr>
          <w:p w:rsidRPr="005E7025" w:rsidR="00D11353" w:rsidP="00D11353" w:rsidRDefault="00D11353" w14:paraId="02D94C76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ED102</w:t>
            </w:r>
          </w:p>
        </w:tc>
        <w:tc>
          <w:tcPr>
            <w:tcW w:w="4990" w:type="dxa"/>
            <w:gridSpan w:val="5"/>
            <w:noWrap/>
            <w:tcMar/>
          </w:tcPr>
          <w:p w:rsidRPr="005E7025" w:rsidR="00D11353" w:rsidP="00D11353" w:rsidRDefault="00D11353" w14:paraId="6556F93F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Field Experience I</w:t>
            </w:r>
          </w:p>
        </w:tc>
        <w:tc>
          <w:tcPr>
            <w:tcW w:w="540" w:type="dxa"/>
            <w:noWrap/>
            <w:tcMar/>
          </w:tcPr>
          <w:p w:rsidRPr="005E7025" w:rsidR="00D11353" w:rsidP="00D11353" w:rsidRDefault="00D11353" w14:paraId="54A4D070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1</w:t>
            </w:r>
          </w:p>
        </w:tc>
        <w:tc>
          <w:tcPr>
            <w:tcW w:w="1130" w:type="dxa"/>
            <w:tcMar/>
          </w:tcPr>
          <w:p w:rsidRPr="005E7025" w:rsidR="00D11353" w:rsidP="00D11353" w:rsidRDefault="00D11353" w14:paraId="51DD2E68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D11353" w:rsidTr="7DFE7303" w14:paraId="462875F0" w14:textId="77777777">
        <w:trPr>
          <w:trHeight w:val="225"/>
        </w:trPr>
        <w:tc>
          <w:tcPr>
            <w:tcW w:w="3150" w:type="dxa"/>
            <w:noWrap/>
            <w:tcMar/>
          </w:tcPr>
          <w:p w:rsidRPr="005E7025" w:rsidR="00D11353" w:rsidP="00D11353" w:rsidRDefault="00D11353" w14:paraId="0F6723E3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ED105</w:t>
            </w:r>
          </w:p>
        </w:tc>
        <w:tc>
          <w:tcPr>
            <w:tcW w:w="4990" w:type="dxa"/>
            <w:gridSpan w:val="5"/>
            <w:noWrap/>
            <w:tcMar/>
          </w:tcPr>
          <w:p w:rsidR="00D11353" w:rsidP="00D11353" w:rsidRDefault="00D11353" w14:paraId="02D87517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Field Experience II</w:t>
            </w:r>
          </w:p>
        </w:tc>
        <w:tc>
          <w:tcPr>
            <w:tcW w:w="540" w:type="dxa"/>
            <w:noWrap/>
            <w:tcMar/>
          </w:tcPr>
          <w:p w:rsidRPr="005E7025" w:rsidR="00D11353" w:rsidP="00D11353" w:rsidRDefault="00D11353" w14:paraId="45109A9E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1</w:t>
            </w:r>
          </w:p>
        </w:tc>
        <w:tc>
          <w:tcPr>
            <w:tcW w:w="1130" w:type="dxa"/>
            <w:tcMar/>
          </w:tcPr>
          <w:p w:rsidRPr="005E7025" w:rsidR="00D11353" w:rsidP="00D11353" w:rsidRDefault="00D11353" w14:paraId="29088023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D11353" w:rsidTr="7DFE7303" w14:paraId="0729354B" w14:textId="77777777">
        <w:trPr>
          <w:trHeight w:val="225"/>
        </w:trPr>
        <w:tc>
          <w:tcPr>
            <w:tcW w:w="3150" w:type="dxa"/>
            <w:noWrap/>
            <w:tcMar/>
          </w:tcPr>
          <w:p w:rsidRPr="00EE19E1" w:rsidR="00D11353" w:rsidP="00D11353" w:rsidRDefault="00D11353" w14:paraId="289D5AB0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ED313</w:t>
            </w:r>
          </w:p>
        </w:tc>
        <w:tc>
          <w:tcPr>
            <w:tcW w:w="4990" w:type="dxa"/>
            <w:gridSpan w:val="5"/>
            <w:noWrap/>
            <w:tcMar/>
          </w:tcPr>
          <w:p w:rsidRPr="00EE19E1" w:rsidR="00D11353" w:rsidP="00D11353" w:rsidRDefault="00D11353" w14:paraId="37ACD0BA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Classroom &amp; Behavior Management</w:t>
            </w:r>
          </w:p>
        </w:tc>
        <w:tc>
          <w:tcPr>
            <w:tcW w:w="540" w:type="dxa"/>
            <w:noWrap/>
            <w:tcMar/>
          </w:tcPr>
          <w:p w:rsidRPr="00EE19E1" w:rsidR="00D11353" w:rsidP="00D11353" w:rsidRDefault="00D11353" w14:paraId="7BD051A6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130" w:type="dxa"/>
            <w:tcMar/>
          </w:tcPr>
          <w:p w:rsidRPr="005E7025" w:rsidR="00D11353" w:rsidP="00D11353" w:rsidRDefault="00D11353" w14:paraId="01D94498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D11353" w:rsidTr="7DFE7303" w14:paraId="09AA2414" w14:textId="77777777">
        <w:trPr>
          <w:trHeight w:val="225"/>
        </w:trPr>
        <w:tc>
          <w:tcPr>
            <w:tcW w:w="3150" w:type="dxa"/>
            <w:noWrap/>
            <w:tcMar/>
          </w:tcPr>
          <w:p w:rsidRPr="00EE19E1" w:rsidR="00D11353" w:rsidP="00D11353" w:rsidRDefault="00D11353" w14:paraId="52EE28F5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ED314</w:t>
            </w:r>
          </w:p>
        </w:tc>
        <w:tc>
          <w:tcPr>
            <w:tcW w:w="4990" w:type="dxa"/>
            <w:gridSpan w:val="5"/>
            <w:noWrap/>
            <w:tcMar/>
          </w:tcPr>
          <w:p w:rsidRPr="00EE19E1" w:rsidR="00D11353" w:rsidP="00D11353" w:rsidRDefault="00D11353" w14:paraId="15A61E02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History &amp; Philosophy of MS Education</w:t>
            </w:r>
          </w:p>
        </w:tc>
        <w:tc>
          <w:tcPr>
            <w:tcW w:w="540" w:type="dxa"/>
            <w:noWrap/>
            <w:tcMar/>
          </w:tcPr>
          <w:p w:rsidRPr="00EE19E1" w:rsidR="00D11353" w:rsidP="00D11353" w:rsidRDefault="00D11353" w14:paraId="20D9E335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130" w:type="dxa"/>
            <w:tcMar/>
          </w:tcPr>
          <w:p w:rsidRPr="005E7025" w:rsidR="00D11353" w:rsidP="00D11353" w:rsidRDefault="00D11353" w14:paraId="61EE2FBC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D11353" w:rsidTr="7DFE7303" w14:paraId="7D6716BE" w14:textId="77777777">
        <w:trPr>
          <w:trHeight w:val="225"/>
        </w:trPr>
        <w:tc>
          <w:tcPr>
            <w:tcW w:w="3150" w:type="dxa"/>
            <w:noWrap/>
            <w:tcMar/>
          </w:tcPr>
          <w:p w:rsidR="00D11353" w:rsidP="00D11353" w:rsidRDefault="00D11353" w14:paraId="5F36D281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ED350</w:t>
            </w:r>
          </w:p>
        </w:tc>
        <w:tc>
          <w:tcPr>
            <w:tcW w:w="4990" w:type="dxa"/>
            <w:gridSpan w:val="5"/>
            <w:noWrap/>
            <w:tcMar/>
          </w:tcPr>
          <w:p w:rsidR="00D11353" w:rsidP="00D11353" w:rsidRDefault="00D11353" w14:paraId="55368464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Education Methodology</w:t>
            </w:r>
          </w:p>
        </w:tc>
        <w:tc>
          <w:tcPr>
            <w:tcW w:w="540" w:type="dxa"/>
            <w:noWrap/>
            <w:tcMar/>
          </w:tcPr>
          <w:p w:rsidR="00D11353" w:rsidP="00D11353" w:rsidRDefault="00D11353" w14:paraId="2781CEE4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2</w:t>
            </w:r>
          </w:p>
        </w:tc>
        <w:tc>
          <w:tcPr>
            <w:tcW w:w="1130" w:type="dxa"/>
            <w:tcMar/>
          </w:tcPr>
          <w:p w:rsidRPr="005E7025" w:rsidR="00D11353" w:rsidP="00D11353" w:rsidRDefault="00D11353" w14:paraId="39EABD25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D11353" w:rsidTr="7DFE7303" w14:paraId="07E75030" w14:textId="77777777">
        <w:trPr>
          <w:trHeight w:val="225"/>
        </w:trPr>
        <w:tc>
          <w:tcPr>
            <w:tcW w:w="3150" w:type="dxa"/>
            <w:noWrap/>
            <w:tcMar/>
            <w:hideMark/>
          </w:tcPr>
          <w:p w:rsidRPr="00EE19E1" w:rsidR="00D11353" w:rsidP="00D11353" w:rsidRDefault="00D11353" w14:paraId="76E08336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ED370SS</w:t>
            </w:r>
          </w:p>
        </w:tc>
        <w:tc>
          <w:tcPr>
            <w:tcW w:w="4990" w:type="dxa"/>
            <w:gridSpan w:val="5"/>
            <w:noWrap/>
            <w:tcMar/>
            <w:hideMark/>
          </w:tcPr>
          <w:p w:rsidRPr="00EE19E1" w:rsidR="00D11353" w:rsidP="00D11353" w:rsidRDefault="00D11353" w14:paraId="1E16A921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Methods of Teaching Social Science</w:t>
            </w:r>
          </w:p>
        </w:tc>
        <w:tc>
          <w:tcPr>
            <w:tcW w:w="540" w:type="dxa"/>
            <w:noWrap/>
            <w:tcMar/>
            <w:hideMark/>
          </w:tcPr>
          <w:p w:rsidRPr="00EE19E1" w:rsidR="00D11353" w:rsidP="00D11353" w:rsidRDefault="00D11353" w14:paraId="666309DD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130" w:type="dxa"/>
            <w:tcMar/>
          </w:tcPr>
          <w:p w:rsidRPr="005E7025" w:rsidR="00D11353" w:rsidP="00D11353" w:rsidRDefault="00D11353" w14:paraId="007E49F1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D11353" w:rsidTr="7DFE7303" w14:paraId="33B2A6EE" w14:textId="77777777">
        <w:trPr>
          <w:trHeight w:val="225"/>
        </w:trPr>
        <w:tc>
          <w:tcPr>
            <w:tcW w:w="3150" w:type="dxa"/>
            <w:noWrap/>
            <w:tcMar/>
          </w:tcPr>
          <w:p w:rsidRPr="005E7025" w:rsidR="00D11353" w:rsidP="00D11353" w:rsidRDefault="00D11353" w14:paraId="4FFBE64E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</w:t>
            </w:r>
            <w:r w:rsidRPr="005E7025">
              <w:rPr>
                <w:rFonts w:ascii="Perpetua" w:hAnsi="Perpetua" w:eastAsia="Times New Roman" w:cs="Arial"/>
              </w:rPr>
              <w:t>453</w:t>
            </w:r>
          </w:p>
        </w:tc>
        <w:tc>
          <w:tcPr>
            <w:tcW w:w="4990" w:type="dxa"/>
            <w:gridSpan w:val="5"/>
            <w:noWrap/>
            <w:tcMar/>
          </w:tcPr>
          <w:p w:rsidRPr="005E7025" w:rsidR="00D11353" w:rsidP="00D11353" w:rsidRDefault="00D11353" w14:paraId="0DBF0B67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Education as a Profession</w:t>
            </w:r>
          </w:p>
        </w:tc>
        <w:tc>
          <w:tcPr>
            <w:tcW w:w="540" w:type="dxa"/>
            <w:noWrap/>
            <w:tcMar/>
          </w:tcPr>
          <w:p w:rsidRPr="005E7025" w:rsidR="00D11353" w:rsidP="00D11353" w:rsidRDefault="00D11353" w14:paraId="75252E1B" w14:textId="7090957C">
            <w:pPr>
              <w:jc w:val="right"/>
              <w:rPr>
                <w:rFonts w:ascii="Perpetua" w:hAnsi="Perpetua" w:eastAsia="Times New Roman" w:cs="Arial"/>
              </w:rPr>
            </w:pPr>
            <w:r w:rsidRPr="58A7E197" w:rsidR="5B3C554B"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130" w:type="dxa"/>
            <w:tcMar/>
          </w:tcPr>
          <w:p w:rsidRPr="005E7025" w:rsidR="00D11353" w:rsidP="00D11353" w:rsidRDefault="00D11353" w14:paraId="2E66AAC9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D11353" w:rsidTr="7DFE7303" w14:paraId="1E531492" w14:textId="77777777">
        <w:trPr>
          <w:trHeight w:val="225"/>
        </w:trPr>
        <w:tc>
          <w:tcPr>
            <w:tcW w:w="3150" w:type="dxa"/>
            <w:noWrap/>
            <w:tcMar/>
          </w:tcPr>
          <w:p w:rsidRPr="005E7025" w:rsidR="00D11353" w:rsidP="00D11353" w:rsidRDefault="00D11353" w14:paraId="67BABDFE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ED454+</w:t>
            </w:r>
          </w:p>
        </w:tc>
        <w:tc>
          <w:tcPr>
            <w:tcW w:w="4990" w:type="dxa"/>
            <w:gridSpan w:val="5"/>
            <w:noWrap/>
            <w:tcMar/>
          </w:tcPr>
          <w:p w:rsidRPr="005E7025" w:rsidR="00D11353" w:rsidP="00D11353" w:rsidRDefault="00D11353" w14:paraId="0217A8B2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Student Teaching Seminar</w:t>
            </w:r>
          </w:p>
        </w:tc>
        <w:tc>
          <w:tcPr>
            <w:tcW w:w="540" w:type="dxa"/>
            <w:noWrap/>
            <w:tcMar/>
          </w:tcPr>
          <w:p w:rsidRPr="005E7025" w:rsidR="00D11353" w:rsidP="00D11353" w:rsidRDefault="00D11353" w14:paraId="60AF6BF6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2</w:t>
            </w:r>
          </w:p>
        </w:tc>
        <w:tc>
          <w:tcPr>
            <w:tcW w:w="1130" w:type="dxa"/>
            <w:tcMar/>
          </w:tcPr>
          <w:p w:rsidRPr="005E7025" w:rsidR="00D11353" w:rsidP="00D11353" w:rsidRDefault="00D11353" w14:paraId="44CD9828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D11353" w:rsidTr="7DFE7303" w14:paraId="747EED9A" w14:textId="77777777">
        <w:trPr>
          <w:trHeight w:val="225"/>
        </w:trPr>
        <w:tc>
          <w:tcPr>
            <w:tcW w:w="3150" w:type="dxa"/>
            <w:noWrap/>
            <w:tcMar/>
          </w:tcPr>
          <w:p w:rsidRPr="005E7025" w:rsidR="00D11353" w:rsidP="00D11353" w:rsidRDefault="00D11353" w14:paraId="7448D6F0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ED462</w:t>
            </w:r>
            <w:r>
              <w:rPr>
                <w:rFonts w:ascii="Perpetua" w:hAnsi="Perpetua" w:eastAsia="Times New Roman" w:cs="Arial"/>
              </w:rPr>
              <w:t>+</w:t>
            </w:r>
          </w:p>
        </w:tc>
        <w:tc>
          <w:tcPr>
            <w:tcW w:w="4990" w:type="dxa"/>
            <w:gridSpan w:val="5"/>
            <w:noWrap/>
            <w:tcMar/>
          </w:tcPr>
          <w:p w:rsidRPr="005E7025" w:rsidR="00D11353" w:rsidP="00D11353" w:rsidRDefault="00D11353" w14:paraId="296AB458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Student Teaching</w:t>
            </w:r>
          </w:p>
        </w:tc>
        <w:tc>
          <w:tcPr>
            <w:tcW w:w="540" w:type="dxa"/>
            <w:noWrap/>
            <w:tcMar/>
          </w:tcPr>
          <w:p w:rsidRPr="005E7025" w:rsidR="00D11353" w:rsidP="00D11353" w:rsidRDefault="00D11353" w14:paraId="7D9550E2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10</w:t>
            </w:r>
          </w:p>
        </w:tc>
        <w:tc>
          <w:tcPr>
            <w:tcW w:w="1130" w:type="dxa"/>
            <w:tcMar/>
          </w:tcPr>
          <w:p w:rsidRPr="005E7025" w:rsidR="00D11353" w:rsidP="00D11353" w:rsidRDefault="00D11353" w14:paraId="644CE1CA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D11353" w:rsidTr="7DFE7303" w14:paraId="2B8AF47A" w14:textId="77777777">
        <w:trPr>
          <w:trHeight w:val="225"/>
        </w:trPr>
        <w:tc>
          <w:tcPr>
            <w:tcW w:w="3150" w:type="dxa"/>
            <w:noWrap/>
            <w:tcMar/>
          </w:tcPr>
          <w:p w:rsidR="00D11353" w:rsidP="00D11353" w:rsidRDefault="00D11353" w14:paraId="446E2A60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ED470</w:t>
            </w:r>
          </w:p>
        </w:tc>
        <w:tc>
          <w:tcPr>
            <w:tcW w:w="4990" w:type="dxa"/>
            <w:gridSpan w:val="5"/>
            <w:noWrap/>
            <w:tcMar/>
          </w:tcPr>
          <w:p w:rsidR="00D11353" w:rsidP="00D11353" w:rsidRDefault="00D11353" w14:paraId="515C8169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Instructional Interventions for Students with Reading Deficits</w:t>
            </w:r>
          </w:p>
        </w:tc>
        <w:tc>
          <w:tcPr>
            <w:tcW w:w="540" w:type="dxa"/>
            <w:noWrap/>
            <w:tcMar/>
          </w:tcPr>
          <w:p w:rsidR="00D11353" w:rsidP="00D11353" w:rsidRDefault="00D11353" w14:paraId="64DD7F7F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130" w:type="dxa"/>
            <w:tcMar/>
          </w:tcPr>
          <w:p w:rsidRPr="005E7025" w:rsidR="00D11353" w:rsidP="00D11353" w:rsidRDefault="00D11353" w14:paraId="207109A0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D11353" w:rsidTr="7DFE7303" w14:paraId="47D02E3C" w14:textId="77777777">
        <w:trPr>
          <w:trHeight w:val="225"/>
        </w:trPr>
        <w:tc>
          <w:tcPr>
            <w:tcW w:w="3150" w:type="dxa"/>
            <w:noWrap/>
            <w:tcMar/>
            <w:hideMark/>
          </w:tcPr>
          <w:p w:rsidRPr="00EE19E1" w:rsidR="00D11353" w:rsidP="00D11353" w:rsidRDefault="00D11353" w14:paraId="0CD1AC63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ED471</w:t>
            </w:r>
          </w:p>
        </w:tc>
        <w:tc>
          <w:tcPr>
            <w:tcW w:w="4990" w:type="dxa"/>
            <w:gridSpan w:val="5"/>
            <w:noWrap/>
            <w:tcMar/>
            <w:hideMark/>
          </w:tcPr>
          <w:p w:rsidRPr="00EE19E1" w:rsidR="00D11353" w:rsidP="00D11353" w:rsidRDefault="00D11353" w14:paraId="62CF110D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 xml:space="preserve">Reading &amp; Writing in the Content Area </w:t>
            </w:r>
          </w:p>
        </w:tc>
        <w:tc>
          <w:tcPr>
            <w:tcW w:w="540" w:type="dxa"/>
            <w:noWrap/>
            <w:tcMar/>
            <w:hideMark/>
          </w:tcPr>
          <w:p w:rsidRPr="00EE19E1" w:rsidR="00D11353" w:rsidP="00D11353" w:rsidRDefault="00D11353" w14:paraId="3CCE1DAD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130" w:type="dxa"/>
            <w:tcMar/>
          </w:tcPr>
          <w:p w:rsidRPr="005E7025" w:rsidR="00D11353" w:rsidP="00D11353" w:rsidRDefault="00D11353" w14:paraId="4A555CA6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D11353" w:rsidTr="7DFE7303" w14:paraId="125CAB3B" w14:textId="77777777">
        <w:trPr>
          <w:trHeight w:val="225"/>
        </w:trPr>
        <w:tc>
          <w:tcPr>
            <w:tcW w:w="3150" w:type="dxa"/>
            <w:noWrap/>
            <w:tcMar/>
          </w:tcPr>
          <w:p w:rsidRPr="005E7025" w:rsidR="00D11353" w:rsidP="00D11353" w:rsidRDefault="00D11353" w14:paraId="188A9D26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PY210</w:t>
            </w:r>
          </w:p>
        </w:tc>
        <w:tc>
          <w:tcPr>
            <w:tcW w:w="4990" w:type="dxa"/>
            <w:gridSpan w:val="5"/>
            <w:noWrap/>
            <w:tcMar/>
          </w:tcPr>
          <w:p w:rsidRPr="005E7025" w:rsidR="00D11353" w:rsidP="00D11353" w:rsidRDefault="00D11353" w14:paraId="18BB7D1E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Educational Psychology</w:t>
            </w:r>
          </w:p>
        </w:tc>
        <w:tc>
          <w:tcPr>
            <w:tcW w:w="540" w:type="dxa"/>
            <w:noWrap/>
            <w:tcMar/>
          </w:tcPr>
          <w:p w:rsidRPr="005E7025" w:rsidR="00D11353" w:rsidP="00D11353" w:rsidRDefault="00D11353" w14:paraId="6BBBB838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130" w:type="dxa"/>
            <w:tcMar/>
          </w:tcPr>
          <w:p w:rsidRPr="005E7025" w:rsidR="00D11353" w:rsidP="00D11353" w:rsidRDefault="00D11353" w14:paraId="1B9731C2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D11353" w:rsidTr="7DFE7303" w14:paraId="503FDE95" w14:textId="77777777">
        <w:trPr>
          <w:trHeight w:val="225"/>
        </w:trPr>
        <w:tc>
          <w:tcPr>
            <w:tcW w:w="3150" w:type="dxa"/>
            <w:noWrap/>
            <w:tcMar/>
          </w:tcPr>
          <w:p w:rsidRPr="005E7025" w:rsidR="00D11353" w:rsidP="00D11353" w:rsidRDefault="00D11353" w14:paraId="0821C26A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PY223</w:t>
            </w:r>
          </w:p>
        </w:tc>
        <w:tc>
          <w:tcPr>
            <w:tcW w:w="4990" w:type="dxa"/>
            <w:gridSpan w:val="5"/>
            <w:noWrap/>
            <w:tcMar/>
          </w:tcPr>
          <w:p w:rsidRPr="005E7025" w:rsidR="00D11353" w:rsidP="00D11353" w:rsidRDefault="00D11353" w14:paraId="122C1708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Developmental Psychology</w:t>
            </w:r>
          </w:p>
        </w:tc>
        <w:tc>
          <w:tcPr>
            <w:tcW w:w="540" w:type="dxa"/>
            <w:noWrap/>
            <w:tcMar/>
          </w:tcPr>
          <w:p w:rsidRPr="005E7025" w:rsidR="00D11353" w:rsidP="00D11353" w:rsidRDefault="00D11353" w14:paraId="407C3C10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130" w:type="dxa"/>
            <w:tcMar/>
          </w:tcPr>
          <w:p w:rsidRPr="005E7025" w:rsidR="00D11353" w:rsidP="00D11353" w:rsidRDefault="00D11353" w14:paraId="79190774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D11353" w:rsidTr="7DFE7303" w14:paraId="1B3A6197" w14:textId="77777777">
        <w:trPr>
          <w:trHeight w:val="225"/>
        </w:trPr>
        <w:tc>
          <w:tcPr>
            <w:tcW w:w="3150" w:type="dxa"/>
            <w:noWrap/>
            <w:tcMar/>
          </w:tcPr>
          <w:p w:rsidRPr="005E7025" w:rsidR="00D11353" w:rsidP="00D11353" w:rsidRDefault="00D11353" w14:paraId="3D4AD445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PY342</w:t>
            </w:r>
          </w:p>
        </w:tc>
        <w:tc>
          <w:tcPr>
            <w:tcW w:w="4990" w:type="dxa"/>
            <w:gridSpan w:val="5"/>
            <w:noWrap/>
            <w:tcMar/>
          </w:tcPr>
          <w:p w:rsidRPr="005E7025" w:rsidR="00D11353" w:rsidP="00D11353" w:rsidRDefault="00D11353" w14:paraId="7ABE223F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Psych of the Exceptional Child</w:t>
            </w:r>
          </w:p>
        </w:tc>
        <w:tc>
          <w:tcPr>
            <w:tcW w:w="540" w:type="dxa"/>
            <w:noWrap/>
            <w:tcMar/>
          </w:tcPr>
          <w:p w:rsidRPr="005E7025" w:rsidR="00D11353" w:rsidP="00D11353" w:rsidRDefault="00D11353" w14:paraId="6B34BA27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2</w:t>
            </w:r>
          </w:p>
        </w:tc>
        <w:tc>
          <w:tcPr>
            <w:tcW w:w="1130" w:type="dxa"/>
            <w:tcMar/>
          </w:tcPr>
          <w:p w:rsidRPr="005E7025" w:rsidR="00D11353" w:rsidP="00D11353" w:rsidRDefault="00D11353" w14:paraId="60D66054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D11353" w:rsidTr="7DFE7303" w14:paraId="2A1549BC" w14:textId="77777777">
        <w:trPr>
          <w:trHeight w:val="225"/>
        </w:trPr>
        <w:tc>
          <w:tcPr>
            <w:tcW w:w="3150" w:type="dxa"/>
            <w:noWrap/>
            <w:tcMar/>
          </w:tcPr>
          <w:p w:rsidRPr="005E7025" w:rsidR="00D11353" w:rsidP="00D11353" w:rsidRDefault="00D11353" w14:paraId="29BEA6FD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PY343</w:t>
            </w:r>
          </w:p>
        </w:tc>
        <w:tc>
          <w:tcPr>
            <w:tcW w:w="4990" w:type="dxa"/>
            <w:gridSpan w:val="5"/>
            <w:noWrap/>
            <w:tcMar/>
          </w:tcPr>
          <w:p w:rsidRPr="005E7025" w:rsidR="00D11353" w:rsidP="00D11353" w:rsidRDefault="00D11353" w14:paraId="1218F62E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Psych of the Exceptional Child Practicum</w:t>
            </w:r>
          </w:p>
        </w:tc>
        <w:tc>
          <w:tcPr>
            <w:tcW w:w="540" w:type="dxa"/>
            <w:noWrap/>
            <w:tcMar/>
          </w:tcPr>
          <w:p w:rsidRPr="005E7025" w:rsidR="00D11353" w:rsidP="00D11353" w:rsidRDefault="00D11353" w14:paraId="62A8F403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1</w:t>
            </w:r>
          </w:p>
        </w:tc>
        <w:tc>
          <w:tcPr>
            <w:tcW w:w="1130" w:type="dxa"/>
            <w:tcMar/>
          </w:tcPr>
          <w:p w:rsidRPr="005E7025" w:rsidR="00D11353" w:rsidP="00D11353" w:rsidRDefault="00D11353" w14:paraId="06A604DD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D11353" w:rsidTr="7DFE7303" w14:paraId="5CFE9892" w14:textId="77777777">
        <w:trPr>
          <w:trHeight w:val="225"/>
        </w:trPr>
        <w:tc>
          <w:tcPr>
            <w:tcW w:w="3150" w:type="dxa"/>
            <w:noWrap/>
            <w:tcMar/>
          </w:tcPr>
          <w:p w:rsidRPr="00EE19E1" w:rsidR="00D11353" w:rsidP="00D11353" w:rsidRDefault="00D11353" w14:paraId="0DBA74A9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Social Science Courses (24 hours)</w:t>
            </w:r>
          </w:p>
        </w:tc>
        <w:tc>
          <w:tcPr>
            <w:tcW w:w="4990" w:type="dxa"/>
            <w:gridSpan w:val="5"/>
            <w:noWrap/>
            <w:tcMar/>
          </w:tcPr>
          <w:p w:rsidRPr="00EE19E1" w:rsidR="00D11353" w:rsidP="00D11353" w:rsidRDefault="00D11353" w14:paraId="451A362F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 xml:space="preserve">(A variety of social science courses are suggested to assist in passing the </w:t>
            </w:r>
            <w:proofErr w:type="spellStart"/>
            <w:r>
              <w:rPr>
                <w:rFonts w:ascii="Perpetua" w:hAnsi="Perpetua" w:eastAsia="Times New Roman" w:cs="Arial"/>
              </w:rPr>
              <w:t>MoCA</w:t>
            </w:r>
            <w:proofErr w:type="spellEnd"/>
            <w:r>
              <w:rPr>
                <w:rFonts w:ascii="Perpetua" w:hAnsi="Perpetua" w:eastAsia="Times New Roman" w:cs="Arial"/>
              </w:rPr>
              <w:t>.)</w:t>
            </w:r>
          </w:p>
        </w:tc>
        <w:tc>
          <w:tcPr>
            <w:tcW w:w="540" w:type="dxa"/>
            <w:noWrap/>
            <w:tcMar/>
          </w:tcPr>
          <w:p w:rsidRPr="00EE19E1" w:rsidR="00D11353" w:rsidP="00D11353" w:rsidRDefault="00D11353" w14:paraId="199D8B28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24</w:t>
            </w:r>
          </w:p>
        </w:tc>
        <w:tc>
          <w:tcPr>
            <w:tcW w:w="1130" w:type="dxa"/>
            <w:tcMar/>
          </w:tcPr>
          <w:p w:rsidRPr="005E7025" w:rsidR="00D11353" w:rsidP="00D11353" w:rsidRDefault="00D11353" w14:paraId="4BF04E74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D11353" w:rsidTr="7DFE7303" w14:paraId="050F8217" w14:textId="77777777">
        <w:trPr>
          <w:trHeight w:val="225"/>
        </w:trPr>
        <w:tc>
          <w:tcPr>
            <w:tcW w:w="8140" w:type="dxa"/>
            <w:gridSpan w:val="6"/>
            <w:noWrap/>
            <w:tcMar/>
          </w:tcPr>
          <w:p w:rsidRPr="007663BC" w:rsidR="00D11353" w:rsidP="00D11353" w:rsidRDefault="00D11353" w14:paraId="2E30107A" w14:textId="77777777">
            <w:pPr>
              <w:rPr>
                <w:rFonts w:ascii="Perpetua" w:hAnsi="Perpetua" w:eastAsia="Times New Roman" w:cs="Arial"/>
                <w:sz w:val="32"/>
                <w:szCs w:val="32"/>
              </w:rPr>
            </w:pPr>
            <w:r w:rsidRPr="007663BC">
              <w:rPr>
                <w:rFonts w:ascii="Perpetua" w:hAnsi="Perpetua" w:eastAsia="Times New Roman" w:cs="Arial"/>
                <w:sz w:val="32"/>
                <w:szCs w:val="32"/>
              </w:rPr>
              <w:t>Total Hours Required for Certification Only in MS Social Science</w:t>
            </w:r>
          </w:p>
        </w:tc>
        <w:tc>
          <w:tcPr>
            <w:tcW w:w="540" w:type="dxa"/>
            <w:noWrap/>
            <w:tcMar/>
          </w:tcPr>
          <w:p w:rsidRPr="005E7025" w:rsidR="00D11353" w:rsidP="00D11353" w:rsidRDefault="00D11353" w14:paraId="04F4E055" w14:textId="56A41ECB">
            <w:pPr>
              <w:jc w:val="right"/>
              <w:rPr>
                <w:rFonts w:ascii="Perpetua" w:hAnsi="Perpetua" w:eastAsia="Times New Roman" w:cs="Arial"/>
              </w:rPr>
            </w:pPr>
            <w:r w:rsidRPr="58A7E197" w:rsidR="742B32B9">
              <w:rPr>
                <w:rFonts w:ascii="Perpetua" w:hAnsi="Perpetua" w:eastAsia="Times New Roman" w:cs="Arial"/>
              </w:rPr>
              <w:t>69</w:t>
            </w:r>
          </w:p>
        </w:tc>
        <w:tc>
          <w:tcPr>
            <w:tcW w:w="1130" w:type="dxa"/>
            <w:tcMar/>
          </w:tcPr>
          <w:p w:rsidRPr="005E7025" w:rsidR="00D11353" w:rsidP="00D11353" w:rsidRDefault="00D11353" w14:paraId="414EBF59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D11353" w:rsidTr="7DFE7303" w14:paraId="5AABD18C" w14:textId="77777777">
        <w:trPr>
          <w:trHeight w:val="225"/>
        </w:trPr>
        <w:tc>
          <w:tcPr>
            <w:tcW w:w="4975" w:type="dxa"/>
            <w:gridSpan w:val="3"/>
            <w:noWrap/>
            <w:tcMar/>
            <w:vAlign w:val="center"/>
          </w:tcPr>
          <w:p w:rsidRPr="00ED6454" w:rsidR="00D11353" w:rsidP="00D11353" w:rsidRDefault="00D11353" w14:paraId="07C20D3C" w14:textId="20226758">
            <w:pPr>
              <w:rPr>
                <w:rFonts w:ascii="Perpetua" w:hAnsi="Perpetua" w:eastAsia="Times New Roman" w:cs="Arial"/>
              </w:rPr>
            </w:pPr>
            <w:r w:rsidRPr="58A7E197" w:rsidR="742B32B9">
              <w:rPr>
                <w:rFonts w:ascii="Perpetua" w:hAnsi="Perpetua" w:eastAsia="Times New Roman" w:cs="Arial"/>
              </w:rPr>
              <w:t>Prof Ed GPA: ______</w:t>
            </w:r>
          </w:p>
        </w:tc>
        <w:tc>
          <w:tcPr>
            <w:tcW w:w="4835" w:type="dxa"/>
            <w:gridSpan w:val="5"/>
            <w:tcMar/>
            <w:vAlign w:val="center"/>
          </w:tcPr>
          <w:p w:rsidR="00D11353" w:rsidP="58A7E197" w:rsidRDefault="00D11353" w14:noSpellErr="1" w14:paraId="394D0454">
            <w:pPr>
              <w:rPr>
                <w:rFonts w:ascii="Perpetua" w:hAnsi="Perpetua" w:eastAsia="Times New Roman" w:cs="Arial"/>
              </w:rPr>
            </w:pPr>
            <w:r w:rsidRPr="58A7E197" w:rsidR="00D11353">
              <w:rPr>
                <w:rFonts w:ascii="Perpetua" w:hAnsi="Perpetua" w:eastAsia="Times New Roman" w:cs="Arial"/>
              </w:rPr>
              <w:t>Content GPA: ______</w:t>
            </w:r>
          </w:p>
        </w:tc>
      </w:tr>
    </w:tbl>
    <w:p w:rsidR="00EE19E1" w:rsidRDefault="00EE19E1" w14:paraId="0C92C932" w14:textId="77777777"/>
    <w:p w:rsidR="00A83235" w:rsidRDefault="00A83235" w14:paraId="763D34C3" w14:textId="77777777"/>
    <w:p w:rsidR="00A83235" w:rsidRDefault="00A83235" w14:paraId="251E267C" w14:textId="77777777"/>
    <w:sectPr w:rsidR="00A8323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9E1"/>
    <w:rsid w:val="00056C1C"/>
    <w:rsid w:val="000C0D29"/>
    <w:rsid w:val="0012605F"/>
    <w:rsid w:val="001A30F8"/>
    <w:rsid w:val="003739F6"/>
    <w:rsid w:val="005E7025"/>
    <w:rsid w:val="007663BC"/>
    <w:rsid w:val="007D7A11"/>
    <w:rsid w:val="008E15D9"/>
    <w:rsid w:val="009058B2"/>
    <w:rsid w:val="00940695"/>
    <w:rsid w:val="00950002"/>
    <w:rsid w:val="0098332F"/>
    <w:rsid w:val="009D089C"/>
    <w:rsid w:val="009D3B42"/>
    <w:rsid w:val="00A83235"/>
    <w:rsid w:val="00B51C18"/>
    <w:rsid w:val="00CB7C99"/>
    <w:rsid w:val="00D11353"/>
    <w:rsid w:val="00D42538"/>
    <w:rsid w:val="00D62107"/>
    <w:rsid w:val="00DA14CC"/>
    <w:rsid w:val="00E268EC"/>
    <w:rsid w:val="00ED750C"/>
    <w:rsid w:val="00EE19E1"/>
    <w:rsid w:val="00F12A10"/>
    <w:rsid w:val="00F31A06"/>
    <w:rsid w:val="101BB4E1"/>
    <w:rsid w:val="29FB8423"/>
    <w:rsid w:val="36536012"/>
    <w:rsid w:val="58A7E197"/>
    <w:rsid w:val="5B3C554B"/>
    <w:rsid w:val="742B32B9"/>
    <w:rsid w:val="7DFE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B4842"/>
  <w15:chartTrackingRefBased/>
  <w15:docId w15:val="{E459B737-B49D-43B1-8F64-AB17F5AA0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30F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2A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12A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91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E96CEE7D029144B5974CCF44B100AA" ma:contentTypeVersion="12" ma:contentTypeDescription="Create a new document." ma:contentTypeScope="" ma:versionID="360e0fd036f85947d7cdf2ba6e79efac">
  <xsd:schema xmlns:xsd="http://www.w3.org/2001/XMLSchema" xmlns:xs="http://www.w3.org/2001/XMLSchema" xmlns:p="http://schemas.microsoft.com/office/2006/metadata/properties" xmlns:ns3="6c869679-bf51-4be5-aeda-5609207c74de" xmlns:ns4="79a0af30-9aad-481a-a52e-8e42910fed32" targetNamespace="http://schemas.microsoft.com/office/2006/metadata/properties" ma:root="true" ma:fieldsID="74ab2fcb1e7e0a38bdac7012d71daa02" ns3:_="" ns4:_="">
    <xsd:import namespace="6c869679-bf51-4be5-aeda-5609207c74de"/>
    <xsd:import namespace="79a0af30-9aad-481a-a52e-8e42910fed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69679-bf51-4be5-aeda-5609207c74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0af30-9aad-481a-a52e-8e42910fe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FD1BDE-1298-414F-94F0-510C3AB016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869679-bf51-4be5-aeda-5609207c74de"/>
    <ds:schemaRef ds:uri="79a0af30-9aad-481a-a52e-8e42910fe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5EA47C-9A3E-4177-AFDA-DA9B251E74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4FBBE1-9D4F-44D6-817D-4AB04AC571A4}">
  <ds:schemaRefs>
    <ds:schemaRef ds:uri="http://purl.org/dc/terms/"/>
    <ds:schemaRef ds:uri="http://purl.org/dc/dcmitype/"/>
    <ds:schemaRef ds:uri="http://schemas.microsoft.com/office/2006/documentManagement/types"/>
    <ds:schemaRef ds:uri="79a0af30-9aad-481a-a52e-8e42910fed32"/>
    <ds:schemaRef ds:uri="6c869679-bf51-4be5-aeda-5609207c74de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CMU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Sally E. Hackman</dc:creator>
  <keywords/>
  <dc:description/>
  <lastModifiedBy>Sally E. Hackman</lastModifiedBy>
  <revision>4</revision>
  <lastPrinted>2014-06-20T13:15:00.0000000Z</lastPrinted>
  <dcterms:created xsi:type="dcterms:W3CDTF">2020-07-21T13:43:00.0000000Z</dcterms:created>
  <dcterms:modified xsi:type="dcterms:W3CDTF">2024-07-24T18:27:40.1829636Z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0x0101006DE96CEE7D029144B5974CCF44B100AA</vt:lpwstr>
  </property>
</Properties>
</file>