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A23E" w14:textId="591180D8" w:rsidR="00CA711D" w:rsidRDefault="00BA7E32" w:rsidP="00BA7E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A7E32" w14:paraId="09BF86A7" w14:textId="77777777" w:rsidTr="00BA7E32">
        <w:tc>
          <w:tcPr>
            <w:tcW w:w="1850" w:type="dxa"/>
            <w:vMerge w:val="restart"/>
            <w:vAlign w:val="center"/>
          </w:tcPr>
          <w:p w14:paraId="0319FF1F" w14:textId="77777777" w:rsidR="00BA7E32" w:rsidRPr="00BA7E32" w:rsidRDefault="00BA7E32" w:rsidP="00BA7E3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7E32">
              <w:rPr>
                <w:rFonts w:ascii="Calibri" w:hAnsi="Calibri" w:cs="Calibri"/>
                <w:b/>
                <w:bCs/>
              </w:rPr>
              <w:t xml:space="preserve">Program </w:t>
            </w:r>
          </w:p>
          <w:p w14:paraId="3AB91CBC" w14:textId="0EF2BE56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 w:rsidRPr="00BA7E32">
              <w:rPr>
                <w:rFonts w:ascii="Calibri" w:hAnsi="Calibri" w:cs="Calibri"/>
                <w:b/>
                <w:bCs/>
              </w:rPr>
              <w:t>Outcome</w:t>
            </w:r>
          </w:p>
        </w:tc>
        <w:tc>
          <w:tcPr>
            <w:tcW w:w="11100" w:type="dxa"/>
            <w:gridSpan w:val="6"/>
          </w:tcPr>
          <w:p w14:paraId="3CF12259" w14:textId="66B5CA16" w:rsidR="00BA7E32" w:rsidRPr="00BA7E32" w:rsidRDefault="00BA7E32" w:rsidP="00BA7E3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Course #</w:t>
            </w:r>
          </w:p>
        </w:tc>
      </w:tr>
      <w:tr w:rsidR="00BA7E32" w14:paraId="4EC49608" w14:textId="77777777" w:rsidTr="00BA7E32">
        <w:tc>
          <w:tcPr>
            <w:tcW w:w="1850" w:type="dxa"/>
            <w:vMerge/>
          </w:tcPr>
          <w:p w14:paraId="139D71BD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1A211490" w14:textId="2AF2EF51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#1</w:t>
            </w:r>
          </w:p>
        </w:tc>
        <w:tc>
          <w:tcPr>
            <w:tcW w:w="1850" w:type="dxa"/>
          </w:tcPr>
          <w:p w14:paraId="021E94EF" w14:textId="30D98FDE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#2</w:t>
            </w:r>
          </w:p>
        </w:tc>
        <w:tc>
          <w:tcPr>
            <w:tcW w:w="1850" w:type="dxa"/>
          </w:tcPr>
          <w:p w14:paraId="6A444646" w14:textId="1C59F71E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#3</w:t>
            </w:r>
          </w:p>
        </w:tc>
        <w:tc>
          <w:tcPr>
            <w:tcW w:w="1850" w:type="dxa"/>
          </w:tcPr>
          <w:p w14:paraId="5848E723" w14:textId="3DBA4EC9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#4</w:t>
            </w:r>
          </w:p>
        </w:tc>
        <w:tc>
          <w:tcPr>
            <w:tcW w:w="1850" w:type="dxa"/>
          </w:tcPr>
          <w:p w14:paraId="7FD81648" w14:textId="22086FD9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#5</w:t>
            </w:r>
          </w:p>
        </w:tc>
        <w:tc>
          <w:tcPr>
            <w:tcW w:w="1850" w:type="dxa"/>
          </w:tcPr>
          <w:p w14:paraId="1FDBCFEE" w14:textId="0386C0AB" w:rsidR="00BA7E32" w:rsidRDefault="00BA7E32" w:rsidP="00BA7E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#6</w:t>
            </w:r>
          </w:p>
        </w:tc>
      </w:tr>
      <w:tr w:rsidR="00BA7E32" w14:paraId="3E11759D" w14:textId="77777777" w:rsidTr="00BA7E32">
        <w:tc>
          <w:tcPr>
            <w:tcW w:w="1850" w:type="dxa"/>
          </w:tcPr>
          <w:p w14:paraId="66BC9010" w14:textId="58879D26" w:rsidR="00BA7E32" w:rsidRDefault="00BA7E32" w:rsidP="00BA7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 #1</w:t>
            </w:r>
          </w:p>
        </w:tc>
        <w:tc>
          <w:tcPr>
            <w:tcW w:w="1850" w:type="dxa"/>
          </w:tcPr>
          <w:p w14:paraId="6AEFA9E0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0754DE14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DD867BA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21028D4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0FB3A2F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0F40FDD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</w:tr>
      <w:tr w:rsidR="00BA7E32" w14:paraId="1A4FCF3F" w14:textId="77777777" w:rsidTr="00BA7E32">
        <w:tc>
          <w:tcPr>
            <w:tcW w:w="1850" w:type="dxa"/>
          </w:tcPr>
          <w:p w14:paraId="3ED9EA31" w14:textId="241D01F5" w:rsidR="00BA7E32" w:rsidRDefault="00BA7E32" w:rsidP="00BA7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 #2</w:t>
            </w:r>
          </w:p>
        </w:tc>
        <w:tc>
          <w:tcPr>
            <w:tcW w:w="1850" w:type="dxa"/>
          </w:tcPr>
          <w:p w14:paraId="48FA31B1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1512F9D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629C6B7B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25D43889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98993FE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0DFF6845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</w:tr>
      <w:tr w:rsidR="00BA7E32" w14:paraId="1E213D06" w14:textId="77777777" w:rsidTr="00BA7E32">
        <w:tc>
          <w:tcPr>
            <w:tcW w:w="1850" w:type="dxa"/>
          </w:tcPr>
          <w:p w14:paraId="02CE75DD" w14:textId="01BD6943" w:rsidR="00BA7E32" w:rsidRDefault="00BA7E32" w:rsidP="00BA7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 #3</w:t>
            </w:r>
          </w:p>
        </w:tc>
        <w:tc>
          <w:tcPr>
            <w:tcW w:w="1850" w:type="dxa"/>
          </w:tcPr>
          <w:p w14:paraId="458C47D2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31AC2766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347031F2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F38EC1A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5C67D75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3AC7CD71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</w:tr>
      <w:tr w:rsidR="00BA7E32" w14:paraId="338485B8" w14:textId="77777777" w:rsidTr="00BA7E32">
        <w:tc>
          <w:tcPr>
            <w:tcW w:w="1850" w:type="dxa"/>
          </w:tcPr>
          <w:p w14:paraId="7C2EC1E7" w14:textId="262EB265" w:rsidR="00BA7E32" w:rsidRDefault="00BA7E32" w:rsidP="00BA7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 #4</w:t>
            </w:r>
          </w:p>
        </w:tc>
        <w:tc>
          <w:tcPr>
            <w:tcW w:w="1850" w:type="dxa"/>
          </w:tcPr>
          <w:p w14:paraId="28D1BA00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10D947E0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7AA726DA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798A6829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DCAED8C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7D07E90D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</w:tr>
      <w:tr w:rsidR="00BA7E32" w14:paraId="750E6D14" w14:textId="77777777" w:rsidTr="00BA7E32">
        <w:tc>
          <w:tcPr>
            <w:tcW w:w="1850" w:type="dxa"/>
          </w:tcPr>
          <w:p w14:paraId="4E9D4104" w14:textId="4DD79108" w:rsidR="00BA7E32" w:rsidRDefault="00BA7E32" w:rsidP="00BA7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 #5</w:t>
            </w:r>
          </w:p>
        </w:tc>
        <w:tc>
          <w:tcPr>
            <w:tcW w:w="1850" w:type="dxa"/>
          </w:tcPr>
          <w:p w14:paraId="01D42739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2F17758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47C494E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6F151A1D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1797B024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314D143E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</w:tr>
      <w:tr w:rsidR="00BA7E32" w14:paraId="0054C1C7" w14:textId="77777777" w:rsidTr="00BA7E32">
        <w:tc>
          <w:tcPr>
            <w:tcW w:w="1850" w:type="dxa"/>
          </w:tcPr>
          <w:p w14:paraId="15FC0044" w14:textId="4B031062" w:rsidR="00BA7E32" w:rsidRDefault="00BA7E32" w:rsidP="00BA7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 #6</w:t>
            </w:r>
          </w:p>
        </w:tc>
        <w:tc>
          <w:tcPr>
            <w:tcW w:w="1850" w:type="dxa"/>
          </w:tcPr>
          <w:p w14:paraId="7FA2E11A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26A2AFB0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A3AB58C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4953A80E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29630604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  <w:tc>
          <w:tcPr>
            <w:tcW w:w="1850" w:type="dxa"/>
          </w:tcPr>
          <w:p w14:paraId="56EA94A1" w14:textId="77777777" w:rsidR="00BA7E32" w:rsidRDefault="00BA7E32" w:rsidP="00BA7E32">
            <w:pPr>
              <w:rPr>
                <w:rFonts w:ascii="Calibri" w:hAnsi="Calibri" w:cs="Calibri"/>
              </w:rPr>
            </w:pPr>
          </w:p>
        </w:tc>
      </w:tr>
    </w:tbl>
    <w:p w14:paraId="6C2CF7F3" w14:textId="77777777" w:rsidR="00BA7E32" w:rsidRDefault="00BA7E32" w:rsidP="00BA7E32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Add and remove columns or rows as needed. </w:t>
      </w:r>
    </w:p>
    <w:p w14:paraId="5A3D4D47" w14:textId="71283E15" w:rsidR="00BA7E32" w:rsidRDefault="00BA7E32" w:rsidP="00BA7E32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is helpful to add the assessment activity/activities to the map for tracking in Watermark Planning and Self-Study.</w:t>
      </w:r>
    </w:p>
    <w:p w14:paraId="689FB433" w14:textId="51D0EDD4" w:rsidR="00BA7E32" w:rsidRDefault="00BA7E32" w:rsidP="00BA7E32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Follow the key below.</w:t>
      </w:r>
    </w:p>
    <w:p w14:paraId="213B11ED" w14:textId="5EAEDE46" w:rsidR="00BA7E32" w:rsidRDefault="00BA7E32" w:rsidP="00BA7E32">
      <w:pPr>
        <w:spacing w:line="240" w:lineRule="auto"/>
        <w:contextualSpacing/>
        <w:rPr>
          <w:rFonts w:ascii="Calibri" w:hAnsi="Calibri" w:cs="Calibri"/>
        </w:rPr>
      </w:pPr>
      <w:r w:rsidRPr="00BA7E32">
        <w:rPr>
          <w:rFonts w:ascii="Calibri" w:hAnsi="Calibri" w:cs="Calibri"/>
        </w:rPr>
        <w:drawing>
          <wp:inline distT="0" distB="0" distL="0" distR="0" wp14:anchorId="75920A27" wp14:editId="7E9C7B7E">
            <wp:extent cx="6973273" cy="381053"/>
            <wp:effectExtent l="0" t="0" r="0" b="0"/>
            <wp:docPr id="60501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109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3273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144E" w14:textId="77777777" w:rsidR="00BA7E32" w:rsidRPr="00BA7E32" w:rsidRDefault="00BA7E32" w:rsidP="00BA7E32">
      <w:pPr>
        <w:spacing w:line="240" w:lineRule="auto"/>
        <w:contextualSpacing/>
        <w:rPr>
          <w:rFonts w:ascii="Calibri" w:hAnsi="Calibri" w:cs="Calibri"/>
        </w:rPr>
      </w:pPr>
    </w:p>
    <w:sectPr w:rsidR="00BA7E32" w:rsidRPr="00BA7E32" w:rsidSect="00BA7E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32"/>
    <w:rsid w:val="00223ED2"/>
    <w:rsid w:val="00270451"/>
    <w:rsid w:val="005D6FEE"/>
    <w:rsid w:val="00A02484"/>
    <w:rsid w:val="00BA3DBC"/>
    <w:rsid w:val="00BA7E32"/>
    <w:rsid w:val="00CA711D"/>
    <w:rsid w:val="00F3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4A54"/>
  <w15:chartTrackingRefBased/>
  <w15:docId w15:val="{4E6F0849-7E6B-4375-91EB-C90D2E53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E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E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E. Brink</dc:creator>
  <cp:keywords/>
  <dc:description/>
  <cp:lastModifiedBy>Stephanie E. Brink</cp:lastModifiedBy>
  <cp:revision>1</cp:revision>
  <dcterms:created xsi:type="dcterms:W3CDTF">2025-09-09T21:48:00Z</dcterms:created>
  <dcterms:modified xsi:type="dcterms:W3CDTF">2025-09-09T21:57:00Z</dcterms:modified>
</cp:coreProperties>
</file>